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1E0"/>
      </w:tblPr>
      <w:tblGrid>
        <w:gridCol w:w="4637"/>
        <w:gridCol w:w="5440"/>
      </w:tblGrid>
      <w:tr w:rsidR="006E75EE" w:rsidRPr="006719AB" w:rsidTr="000F356C">
        <w:tc>
          <w:tcPr>
            <w:tcW w:w="4637" w:type="dxa"/>
          </w:tcPr>
          <w:p w:rsidR="006E75EE" w:rsidRPr="00ED7FE0" w:rsidRDefault="00DE00D5" w:rsidP="000F356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" o:spid="_x0000_s1026" type="#_x0000_t75" style="position:absolute;margin-left:-7.05pt;margin-top:-23.9pt;width:569.4pt;height:246pt;z-index:251660288;visibility:visible;mso-wrap-style:square;mso-position-horizontal-relative:text;mso-position-vertical-relative:text;mso-width-relative:page;mso-height-relative:page">
                  <v:imagedata r:id="rId7" o:title="" cropleft="2395f"/>
                </v:shape>
              </w:pict>
            </w:r>
            <w:r w:rsidR="006E75EE" w:rsidRPr="00ED7FE0">
              <w:rPr>
                <w:rFonts w:ascii="Times New Roman" w:hAnsi="Times New Roman"/>
              </w:rPr>
              <w:t xml:space="preserve">  ПРИНЯТО:</w:t>
            </w:r>
          </w:p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  <w:r w:rsidRPr="00ED7FE0">
              <w:rPr>
                <w:rFonts w:ascii="Times New Roman" w:hAnsi="Times New Roman"/>
              </w:rPr>
              <w:t xml:space="preserve">МБДОУ «Центр развития ребенка – </w:t>
            </w:r>
          </w:p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  <w:r w:rsidRPr="00ED7FE0">
              <w:rPr>
                <w:rFonts w:ascii="Times New Roman" w:hAnsi="Times New Roman"/>
              </w:rPr>
              <w:t>детский сад № 5»</w:t>
            </w:r>
          </w:p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30.08.2019</w:t>
            </w:r>
          </w:p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</w:p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40" w:type="dxa"/>
          </w:tcPr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  <w:r w:rsidRPr="00ED7FE0">
              <w:rPr>
                <w:rFonts w:ascii="Times New Roman" w:hAnsi="Times New Roman"/>
              </w:rPr>
              <w:t xml:space="preserve">   УТВЕРЖДАЮ:</w:t>
            </w:r>
          </w:p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  <w:r w:rsidRPr="00ED7FE0">
              <w:rPr>
                <w:rFonts w:ascii="Times New Roman" w:hAnsi="Times New Roman"/>
              </w:rPr>
              <w:t xml:space="preserve">Заведующий МБДОУ «Центр развития ребенка – </w:t>
            </w:r>
          </w:p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  <w:r w:rsidRPr="00ED7FE0">
              <w:rPr>
                <w:rFonts w:ascii="Times New Roman" w:hAnsi="Times New Roman"/>
              </w:rPr>
              <w:t>детский сад № 5»</w:t>
            </w:r>
          </w:p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  <w:r w:rsidRPr="00ED7FE0">
              <w:rPr>
                <w:rFonts w:ascii="Times New Roman" w:hAnsi="Times New Roman"/>
              </w:rPr>
              <w:t xml:space="preserve">_______________О.В. </w:t>
            </w:r>
            <w:proofErr w:type="spellStart"/>
            <w:r w:rsidRPr="00ED7FE0">
              <w:rPr>
                <w:rFonts w:ascii="Times New Roman" w:hAnsi="Times New Roman"/>
              </w:rPr>
              <w:t>Севостьянова</w:t>
            </w:r>
            <w:proofErr w:type="spellEnd"/>
          </w:p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</w:t>
            </w:r>
            <w:r w:rsidRPr="00ED7FE0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</w:rPr>
                <w:t>2019</w:t>
              </w:r>
              <w:r w:rsidRPr="00ED7FE0">
                <w:rPr>
                  <w:rFonts w:ascii="Times New Roman" w:hAnsi="Times New Roman"/>
                </w:rPr>
                <w:t xml:space="preserve"> г</w:t>
              </w:r>
            </w:smartTag>
            <w:r w:rsidRPr="00ED7FE0">
              <w:rPr>
                <w:rFonts w:ascii="Times New Roman" w:hAnsi="Times New Roman"/>
              </w:rPr>
              <w:t>.</w:t>
            </w:r>
          </w:p>
          <w:p w:rsidR="006E75EE" w:rsidRPr="00ED7FE0" w:rsidRDefault="006E75EE" w:rsidP="000F35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E75EE" w:rsidRPr="006719AB" w:rsidTr="000F356C">
        <w:tc>
          <w:tcPr>
            <w:tcW w:w="10077" w:type="dxa"/>
            <w:gridSpan w:val="2"/>
          </w:tcPr>
          <w:p w:rsidR="006E75EE" w:rsidRPr="00ED7FE0" w:rsidRDefault="006E75EE" w:rsidP="000F356C">
            <w:pPr>
              <w:rPr>
                <w:rFonts w:ascii="Times New Roman" w:hAnsi="Times New Roman"/>
              </w:rPr>
            </w:pPr>
          </w:p>
          <w:p w:rsidR="006E75EE" w:rsidRPr="00ED7FE0" w:rsidRDefault="006E75EE" w:rsidP="000F356C">
            <w:pPr>
              <w:rPr>
                <w:rFonts w:ascii="Times New Roman" w:hAnsi="Times New Roman"/>
              </w:rPr>
            </w:pPr>
          </w:p>
          <w:p w:rsidR="006E75EE" w:rsidRPr="00ED7FE0" w:rsidRDefault="006E75EE" w:rsidP="000F356C">
            <w:pPr>
              <w:rPr>
                <w:rFonts w:ascii="Times New Roman" w:hAnsi="Times New Roman"/>
              </w:rPr>
            </w:pPr>
          </w:p>
          <w:p w:rsidR="006E75EE" w:rsidRPr="00ED7FE0" w:rsidRDefault="006E75EE" w:rsidP="000F356C">
            <w:pPr>
              <w:rPr>
                <w:rFonts w:ascii="Times New Roman" w:hAnsi="Times New Roman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  <w:r w:rsidRPr="00ED7FE0">
              <w:rPr>
                <w:b w:val="0"/>
              </w:rPr>
              <w:t xml:space="preserve">                                                                                   </w:t>
            </w: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 w:rsidRPr="00ED7FE0">
              <w:rPr>
                <w:b w:val="0"/>
              </w:rPr>
              <w:t>ПОЛОЖЕНИЕ</w:t>
            </w: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4C01AF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b w:val="0"/>
              </w:rPr>
              <w:t>о порядке  проведения досуговых и праздничных мероприятий</w:t>
            </w: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 w:rsidRPr="00ED7FE0">
              <w:rPr>
                <w:b w:val="0"/>
              </w:rPr>
              <w:t>муниципального бюджетного дошкольного</w:t>
            </w: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 w:rsidRPr="00ED7FE0">
              <w:rPr>
                <w:b w:val="0"/>
              </w:rPr>
              <w:t>образовательного учреждения</w:t>
            </w: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 w:rsidRPr="00ED7FE0">
              <w:rPr>
                <w:b w:val="0"/>
              </w:rPr>
              <w:t>«Центр развития ребенка – детский сад № 5»</w:t>
            </w: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 w:rsidRPr="00ED7FE0">
              <w:rPr>
                <w:b w:val="0"/>
              </w:rPr>
              <w:t>Дальнереченского городского округа.</w:t>
            </w: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6E75EE" w:rsidRPr="00ED7FE0" w:rsidRDefault="006E75EE" w:rsidP="000F356C">
            <w:pPr>
              <w:jc w:val="center"/>
              <w:rPr>
                <w:rFonts w:ascii="Times New Roman" w:hAnsi="Times New Roman"/>
              </w:rPr>
            </w:pPr>
          </w:p>
          <w:p w:rsidR="006E75EE" w:rsidRPr="00ED7FE0" w:rsidRDefault="006E75EE" w:rsidP="000F356C">
            <w:pPr>
              <w:rPr>
                <w:rFonts w:ascii="Times New Roman" w:hAnsi="Times New Roman"/>
              </w:rPr>
            </w:pPr>
          </w:p>
        </w:tc>
      </w:tr>
    </w:tbl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5EE" w:rsidRPr="00650E3C" w:rsidRDefault="006E75EE" w:rsidP="00BB2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E3C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650E3C">
        <w:rPr>
          <w:rFonts w:ascii="Times New Roman" w:hAnsi="Times New Roman"/>
          <w:b/>
          <w:sz w:val="24"/>
          <w:szCs w:val="24"/>
        </w:rPr>
        <w:t xml:space="preserve"> </w:t>
      </w:r>
    </w:p>
    <w:p w:rsidR="006E75EE" w:rsidRPr="00DF1199" w:rsidRDefault="006E75EE" w:rsidP="00845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199">
        <w:rPr>
          <w:rFonts w:ascii="Times New Roman" w:hAnsi="Times New Roman"/>
          <w:sz w:val="24"/>
          <w:szCs w:val="24"/>
        </w:rPr>
        <w:t xml:space="preserve">      Положение регламентирует организацию досугов и праздников  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МБДОУ «Центр развития ребенка – детский сад № 5» </w:t>
      </w:r>
      <w:proofErr w:type="spellStart"/>
      <w:r>
        <w:rPr>
          <w:rFonts w:ascii="Times New Roman" w:hAnsi="Times New Roman"/>
          <w:sz w:val="24"/>
          <w:szCs w:val="24"/>
        </w:rPr>
        <w:t>Дальнереченского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округа.</w:t>
      </w:r>
      <w:r w:rsidRPr="00845C80">
        <w:rPr>
          <w:rFonts w:ascii="Times New Roman" w:hAnsi="Times New Roman"/>
          <w:sz w:val="24"/>
          <w:szCs w:val="24"/>
        </w:rPr>
        <w:t xml:space="preserve"> </w:t>
      </w:r>
      <w:r w:rsidRPr="00DF1199">
        <w:rPr>
          <w:rFonts w:ascii="Times New Roman" w:hAnsi="Times New Roman"/>
          <w:sz w:val="24"/>
          <w:szCs w:val="24"/>
        </w:rPr>
        <w:t>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1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199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DF1199">
        <w:rPr>
          <w:rFonts w:ascii="Times New Roman" w:hAnsi="Times New Roman"/>
          <w:sz w:val="24"/>
          <w:szCs w:val="24"/>
        </w:rPr>
        <w:t xml:space="preserve"> ме</w:t>
      </w:r>
      <w:r>
        <w:rPr>
          <w:rFonts w:ascii="Times New Roman" w:hAnsi="Times New Roman"/>
          <w:sz w:val="24"/>
          <w:szCs w:val="24"/>
        </w:rPr>
        <w:t xml:space="preserve">роприятия – неотъемлемая часть </w:t>
      </w:r>
      <w:r w:rsidRPr="00DF1199">
        <w:rPr>
          <w:rFonts w:ascii="Times New Roman" w:hAnsi="Times New Roman"/>
          <w:sz w:val="24"/>
          <w:szCs w:val="24"/>
        </w:rPr>
        <w:t xml:space="preserve"> деятельности дошкольного учрежде</w:t>
      </w:r>
      <w:r>
        <w:rPr>
          <w:rFonts w:ascii="Times New Roman" w:hAnsi="Times New Roman"/>
          <w:sz w:val="24"/>
          <w:szCs w:val="24"/>
        </w:rPr>
        <w:t>ния. Организация праздников, досугов</w:t>
      </w:r>
      <w:r w:rsidRPr="00DF1199">
        <w:rPr>
          <w:rFonts w:ascii="Times New Roman" w:hAnsi="Times New Roman"/>
          <w:sz w:val="24"/>
          <w:szCs w:val="24"/>
        </w:rPr>
        <w:t xml:space="preserve">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 </w:t>
      </w:r>
      <w:proofErr w:type="spellStart"/>
      <w:r w:rsidRPr="00DF1199">
        <w:rPr>
          <w:rFonts w:ascii="Times New Roman" w:hAnsi="Times New Roman"/>
          <w:sz w:val="24"/>
          <w:szCs w:val="24"/>
        </w:rPr>
        <w:t>Культурно-досуговая</w:t>
      </w:r>
      <w:proofErr w:type="spellEnd"/>
      <w:r w:rsidRPr="00DF1199">
        <w:rPr>
          <w:rFonts w:ascii="Times New Roman" w:hAnsi="Times New Roman"/>
          <w:sz w:val="24"/>
          <w:szCs w:val="24"/>
        </w:rPr>
        <w:t xml:space="preserve"> деятельность в детском саду  рассчитана на детей в возрасте от 2 до 7 лет.</w:t>
      </w:r>
    </w:p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F1199">
        <w:rPr>
          <w:rFonts w:ascii="Times New Roman" w:hAnsi="Times New Roman"/>
          <w:sz w:val="24"/>
          <w:szCs w:val="24"/>
        </w:rPr>
        <w:t xml:space="preserve">Координирует </w:t>
      </w:r>
      <w:r>
        <w:rPr>
          <w:rFonts w:ascii="Times New Roman" w:hAnsi="Times New Roman"/>
          <w:sz w:val="24"/>
          <w:szCs w:val="24"/>
        </w:rPr>
        <w:t xml:space="preserve">праздники и </w:t>
      </w:r>
      <w:r w:rsidRPr="00DF1199">
        <w:rPr>
          <w:rFonts w:ascii="Times New Roman" w:hAnsi="Times New Roman"/>
          <w:sz w:val="24"/>
          <w:szCs w:val="24"/>
        </w:rPr>
        <w:t>досуг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F1199">
        <w:rPr>
          <w:rFonts w:ascii="Times New Roman" w:hAnsi="Times New Roman"/>
          <w:sz w:val="24"/>
          <w:szCs w:val="24"/>
        </w:rPr>
        <w:t xml:space="preserve"> вос</w:t>
      </w:r>
      <w:r>
        <w:rPr>
          <w:rFonts w:ascii="Times New Roman" w:hAnsi="Times New Roman"/>
          <w:sz w:val="24"/>
          <w:szCs w:val="24"/>
        </w:rPr>
        <w:t>питанников заместитель заведующего</w:t>
      </w:r>
      <w:r w:rsidRPr="00DF1199">
        <w:rPr>
          <w:rFonts w:ascii="Times New Roman" w:hAnsi="Times New Roman"/>
          <w:sz w:val="24"/>
          <w:szCs w:val="24"/>
        </w:rPr>
        <w:t xml:space="preserve"> по воспитательной </w:t>
      </w:r>
      <w:r>
        <w:rPr>
          <w:rFonts w:ascii="Times New Roman" w:hAnsi="Times New Roman"/>
          <w:sz w:val="24"/>
          <w:szCs w:val="24"/>
        </w:rPr>
        <w:t xml:space="preserve">и методической </w:t>
      </w:r>
      <w:r w:rsidRPr="00DF1199"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z w:val="24"/>
          <w:szCs w:val="24"/>
        </w:rPr>
        <w:t>, старший воспитатель  во взаимодействии</w:t>
      </w:r>
      <w:r w:rsidRPr="00DF1199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воспитателями и музыкальными руководителями.</w:t>
      </w:r>
    </w:p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Целью проведения досугов и праздников является:</w:t>
      </w:r>
    </w:p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стремления активного участия в культурно - </w:t>
      </w:r>
      <w:proofErr w:type="spellStart"/>
      <w:r>
        <w:rPr>
          <w:rFonts w:ascii="Times New Roman" w:hAnsi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мероприятиях, воспитание доброжелательности и отзывчивости, использование приобретенных знаний и умений в самостоятельной деятельности.</w:t>
      </w:r>
    </w:p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творческих способностей, любознательности, умение правильно вести себя в различных ситуациях;</w:t>
      </w:r>
    </w:p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расширить представления об искусстве, традициях и обычаях народов России;</w:t>
      </w:r>
    </w:p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расширить представления детей о международных и государственных праздниках;</w:t>
      </w:r>
    </w:p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развить чувство сопричастности к народным торжествам;</w:t>
      </w:r>
    </w:p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чувства удовлетворения от участия в коллективных мероприятиях.</w:t>
      </w:r>
    </w:p>
    <w:p w:rsidR="006E75EE" w:rsidRDefault="006E75EE" w:rsidP="00BB2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E75EE" w:rsidRDefault="006E75EE" w:rsidP="00527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Организация досугов и праздников.</w:t>
      </w:r>
      <w:r w:rsidRPr="00650E3C">
        <w:rPr>
          <w:rFonts w:ascii="Times New Roman" w:hAnsi="Times New Roman"/>
          <w:b/>
          <w:sz w:val="24"/>
          <w:szCs w:val="24"/>
        </w:rPr>
        <w:t xml:space="preserve"> </w:t>
      </w:r>
    </w:p>
    <w:p w:rsidR="006E75EE" w:rsidRDefault="006E75EE" w:rsidP="00527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Организация досугов и праздников</w:t>
      </w:r>
      <w:r w:rsidRPr="00DF1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DF1199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>основной образовательной программой детского сада,</w:t>
      </w:r>
      <w:r w:rsidRPr="00527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разработанной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годовым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планом воспитательно-образовательной работы.</w:t>
      </w:r>
    </w:p>
    <w:p w:rsidR="006E75EE" w:rsidRDefault="006E75EE" w:rsidP="00527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Проводимые праздники и </w:t>
      </w:r>
      <w:proofErr w:type="spellStart"/>
      <w:r w:rsidRPr="00527769">
        <w:rPr>
          <w:rFonts w:ascii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sz w:val="24"/>
          <w:szCs w:val="24"/>
          <w:lang w:eastAsia="ru-RU"/>
        </w:rPr>
        <w:t>осуговые</w:t>
      </w:r>
      <w:proofErr w:type="spellEnd"/>
      <w:r w:rsidRPr="0052776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мероприятия </w:t>
      </w:r>
      <w:r w:rsidRPr="00527769">
        <w:rPr>
          <w:rFonts w:ascii="Times New Roman" w:hAnsi="Times New Roman"/>
          <w:bCs/>
          <w:sz w:val="24"/>
          <w:szCs w:val="24"/>
          <w:lang w:eastAsia="ru-RU"/>
        </w:rPr>
        <w:t xml:space="preserve"> в детском саду: 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>Вторая младшая группа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>(от 3 до 4 лет)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Праздники. </w:t>
      </w:r>
      <w:r w:rsidRPr="00527769">
        <w:rPr>
          <w:rFonts w:ascii="Times New Roman" w:hAnsi="Times New Roman"/>
          <w:sz w:val="24"/>
          <w:szCs w:val="24"/>
          <w:lang w:eastAsia="ru-RU"/>
        </w:rPr>
        <w:t>Новогодняя елка, «Мамин праздник», День защитника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Отечества, «Осень», «Весна», «Лето».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Тематические праздники и развлечения. </w:t>
      </w:r>
      <w:r>
        <w:rPr>
          <w:rFonts w:ascii="Times New Roman" w:hAnsi="Times New Roman"/>
          <w:sz w:val="24"/>
          <w:szCs w:val="24"/>
          <w:lang w:eastAsia="ru-RU"/>
        </w:rPr>
        <w:t xml:space="preserve">«Здравствуй, осень!», «В весеннем лесу», </w:t>
      </w:r>
      <w:r w:rsidRPr="00527769">
        <w:rPr>
          <w:rFonts w:ascii="Times New Roman" w:hAnsi="Times New Roman"/>
          <w:sz w:val="24"/>
          <w:szCs w:val="24"/>
          <w:lang w:eastAsia="ru-RU"/>
        </w:rPr>
        <w:t>«Здравствуй, лето!», «Ой</w:t>
      </w:r>
      <w:r>
        <w:rPr>
          <w:rFonts w:ascii="Times New Roman" w:hAnsi="Times New Roman"/>
          <w:sz w:val="24"/>
          <w:szCs w:val="24"/>
          <w:lang w:eastAsia="ru-RU"/>
        </w:rPr>
        <w:t>, бежит ручьем вода», «На бабуш</w:t>
      </w:r>
      <w:r w:rsidRPr="00527769">
        <w:rPr>
          <w:rFonts w:ascii="Times New Roman" w:hAnsi="Times New Roman"/>
          <w:sz w:val="24"/>
          <w:szCs w:val="24"/>
          <w:lang w:eastAsia="ru-RU"/>
        </w:rPr>
        <w:t>кином дворе», «</w:t>
      </w:r>
      <w:proofErr w:type="gramStart"/>
      <w:r w:rsidRPr="00527769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527769">
        <w:rPr>
          <w:rFonts w:ascii="Times New Roman" w:hAnsi="Times New Roman"/>
          <w:sz w:val="24"/>
          <w:szCs w:val="24"/>
          <w:lang w:eastAsia="ru-RU"/>
        </w:rPr>
        <w:t xml:space="preserve"> саду ли, в огороде», «На птичьем дворе».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Театрализованные представления. </w:t>
      </w:r>
      <w:r w:rsidRPr="00527769">
        <w:rPr>
          <w:rFonts w:ascii="Times New Roman" w:hAnsi="Times New Roman"/>
          <w:sz w:val="24"/>
          <w:szCs w:val="24"/>
          <w:lang w:eastAsia="ru-RU"/>
        </w:rPr>
        <w:t>«Маша и медведь», «Теремок»,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«Волк и козлята», «</w:t>
      </w:r>
      <w:proofErr w:type="spellStart"/>
      <w:r w:rsidRPr="00527769">
        <w:rPr>
          <w:rFonts w:ascii="Times New Roman" w:hAnsi="Times New Roman"/>
          <w:sz w:val="24"/>
          <w:szCs w:val="24"/>
          <w:lang w:eastAsia="ru-RU"/>
        </w:rPr>
        <w:t>Заюшкина</w:t>
      </w:r>
      <w:proofErr w:type="spellEnd"/>
      <w:r w:rsidRPr="00527769">
        <w:rPr>
          <w:rFonts w:ascii="Times New Roman" w:hAnsi="Times New Roman"/>
          <w:sz w:val="24"/>
          <w:szCs w:val="24"/>
          <w:lang w:eastAsia="ru-RU"/>
        </w:rPr>
        <w:t xml:space="preserve"> избушка» (по мотивам рус</w:t>
      </w:r>
      <w:proofErr w:type="gramStart"/>
      <w:r w:rsidRPr="0052776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5277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7769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527769">
        <w:rPr>
          <w:rFonts w:ascii="Times New Roman" w:hAnsi="Times New Roman"/>
          <w:sz w:val="24"/>
          <w:szCs w:val="24"/>
          <w:lang w:eastAsia="ru-RU"/>
        </w:rPr>
        <w:t>ар. сказок);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527769">
        <w:rPr>
          <w:rFonts w:ascii="Times New Roman" w:hAnsi="Times New Roman"/>
          <w:sz w:val="24"/>
          <w:szCs w:val="24"/>
          <w:lang w:eastAsia="ru-RU"/>
        </w:rPr>
        <w:t>Потешки</w:t>
      </w:r>
      <w:proofErr w:type="spellEnd"/>
      <w:r w:rsidRPr="00527769">
        <w:rPr>
          <w:rFonts w:ascii="Times New Roman" w:hAnsi="Times New Roman"/>
          <w:sz w:val="24"/>
          <w:szCs w:val="24"/>
          <w:lang w:eastAsia="ru-RU"/>
        </w:rPr>
        <w:t xml:space="preserve"> да шутки», «Были-небыли</w:t>
      </w:r>
      <w:r>
        <w:rPr>
          <w:rFonts w:ascii="Times New Roman" w:hAnsi="Times New Roman"/>
          <w:sz w:val="24"/>
          <w:szCs w:val="24"/>
          <w:lang w:eastAsia="ru-RU"/>
        </w:rPr>
        <w:t>цы»,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Бабушка-загадушка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(по мо</w:t>
      </w:r>
      <w:r w:rsidRPr="00527769">
        <w:rPr>
          <w:rFonts w:ascii="Times New Roman" w:hAnsi="Times New Roman"/>
          <w:sz w:val="24"/>
          <w:szCs w:val="24"/>
          <w:lang w:eastAsia="ru-RU"/>
        </w:rPr>
        <w:t>тивам русского фольклора).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Музыкально-литературные развлечения. </w:t>
      </w:r>
      <w:r>
        <w:rPr>
          <w:rFonts w:ascii="Times New Roman" w:hAnsi="Times New Roman"/>
          <w:sz w:val="24"/>
          <w:szCs w:val="24"/>
          <w:lang w:eastAsia="ru-RU"/>
        </w:rPr>
        <w:t>Концерт для кукол, пред</w:t>
      </w:r>
      <w:r w:rsidRPr="00527769">
        <w:rPr>
          <w:rFonts w:ascii="Times New Roman" w:hAnsi="Times New Roman"/>
          <w:sz w:val="24"/>
          <w:szCs w:val="24"/>
          <w:lang w:eastAsia="ru-RU"/>
        </w:rPr>
        <w:t xml:space="preserve">ставление «Мы </w:t>
      </w:r>
      <w:proofErr w:type="gramStart"/>
      <w:r w:rsidRPr="00527769">
        <w:rPr>
          <w:rFonts w:ascii="Times New Roman" w:hAnsi="Times New Roman"/>
          <w:sz w:val="24"/>
          <w:szCs w:val="24"/>
          <w:lang w:eastAsia="ru-RU"/>
        </w:rPr>
        <w:t>любим</w:t>
      </w:r>
      <w:proofErr w:type="gramEnd"/>
      <w:r w:rsidRPr="00527769">
        <w:rPr>
          <w:rFonts w:ascii="Times New Roman" w:hAnsi="Times New Roman"/>
          <w:sz w:val="24"/>
          <w:szCs w:val="24"/>
          <w:lang w:eastAsia="ru-RU"/>
        </w:rPr>
        <w:t xml:space="preserve"> петь и танцевать».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Спортивные развлечения. </w:t>
      </w:r>
      <w:r w:rsidRPr="00527769">
        <w:rPr>
          <w:rFonts w:ascii="Times New Roman" w:hAnsi="Times New Roman"/>
          <w:sz w:val="24"/>
          <w:szCs w:val="24"/>
          <w:lang w:eastAsia="ru-RU"/>
        </w:rPr>
        <w:t>«Кто быстрее?», «Зимние радости»,</w:t>
      </w:r>
      <w:r>
        <w:rPr>
          <w:rFonts w:ascii="Times New Roman" w:hAnsi="Times New Roman"/>
          <w:sz w:val="24"/>
          <w:szCs w:val="24"/>
          <w:lang w:eastAsia="ru-RU"/>
        </w:rPr>
        <w:t xml:space="preserve"> «Мы растем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сильными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527769">
        <w:rPr>
          <w:rFonts w:ascii="Times New Roman" w:hAnsi="Times New Roman"/>
          <w:sz w:val="24"/>
          <w:szCs w:val="24"/>
          <w:lang w:eastAsia="ru-RU"/>
        </w:rPr>
        <w:t>смелыми».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Забавы. </w:t>
      </w:r>
      <w:r w:rsidRPr="00527769">
        <w:rPr>
          <w:rFonts w:ascii="Times New Roman" w:hAnsi="Times New Roman"/>
          <w:sz w:val="24"/>
          <w:szCs w:val="24"/>
          <w:lang w:eastAsia="ru-RU"/>
        </w:rPr>
        <w:t>«Музыкальные завод</w:t>
      </w:r>
      <w:r>
        <w:rPr>
          <w:rFonts w:ascii="Times New Roman" w:hAnsi="Times New Roman"/>
          <w:sz w:val="24"/>
          <w:szCs w:val="24"/>
          <w:lang w:eastAsia="ru-RU"/>
        </w:rPr>
        <w:t>ные игрушки», «Сюрпризные момен</w:t>
      </w:r>
      <w:r w:rsidRPr="00527769">
        <w:rPr>
          <w:rFonts w:ascii="Times New Roman" w:hAnsi="Times New Roman"/>
          <w:sz w:val="24"/>
          <w:szCs w:val="24"/>
          <w:lang w:eastAsia="ru-RU"/>
        </w:rPr>
        <w:t>ты»; забавы с красками, карандашами и т. д.</w:t>
      </w:r>
    </w:p>
    <w:p w:rsidR="006E75EE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Фокусы. </w:t>
      </w:r>
      <w:r w:rsidRPr="00527769">
        <w:rPr>
          <w:rFonts w:ascii="Times New Roman" w:hAnsi="Times New Roman"/>
          <w:sz w:val="24"/>
          <w:szCs w:val="24"/>
          <w:lang w:eastAsia="ru-RU"/>
        </w:rPr>
        <w:t>«Цветная водичка», «Волшебная коробочка».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>Средняя группа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>(от 4 до 5 лет)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Праздники. </w:t>
      </w:r>
      <w:r w:rsidRPr="00527769">
        <w:rPr>
          <w:rFonts w:ascii="Times New Roman" w:hAnsi="Times New Roman"/>
          <w:sz w:val="24"/>
          <w:szCs w:val="24"/>
          <w:lang w:eastAsia="ru-RU"/>
        </w:rPr>
        <w:t>Новый год, День защитника Отечества, 8 Марта,</w:t>
      </w:r>
      <w:r>
        <w:rPr>
          <w:rFonts w:ascii="Times New Roman" w:hAnsi="Times New Roman"/>
          <w:sz w:val="24"/>
          <w:szCs w:val="24"/>
          <w:lang w:eastAsia="ru-RU"/>
        </w:rPr>
        <w:t xml:space="preserve"> «Осень», «Весна», «Лето»; </w:t>
      </w:r>
      <w:r w:rsidRPr="00527769">
        <w:rPr>
          <w:rFonts w:ascii="Times New Roman" w:hAnsi="Times New Roman"/>
          <w:sz w:val="24"/>
          <w:szCs w:val="24"/>
          <w:lang w:eastAsia="ru-RU"/>
        </w:rPr>
        <w:t>праздник</w:t>
      </w:r>
      <w:r>
        <w:rPr>
          <w:rFonts w:ascii="Times New Roman" w:hAnsi="Times New Roman"/>
          <w:sz w:val="24"/>
          <w:szCs w:val="24"/>
          <w:lang w:eastAsia="ru-RU"/>
        </w:rPr>
        <w:t>и, традиционные для группы и де</w:t>
      </w:r>
      <w:r w:rsidRPr="00527769">
        <w:rPr>
          <w:rFonts w:ascii="Times New Roman" w:hAnsi="Times New Roman"/>
          <w:sz w:val="24"/>
          <w:szCs w:val="24"/>
          <w:lang w:eastAsia="ru-RU"/>
        </w:rPr>
        <w:t>тского сада; дни рождения детей.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Тематические праздники и развлечения. </w:t>
      </w:r>
      <w:r w:rsidRPr="00527769">
        <w:rPr>
          <w:rFonts w:ascii="Times New Roman" w:hAnsi="Times New Roman"/>
          <w:sz w:val="24"/>
          <w:szCs w:val="24"/>
          <w:lang w:eastAsia="ru-RU"/>
        </w:rPr>
        <w:t>«Приметы осени», «Русская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народная сказка», «Зимушка-зима», «Весна пришла», «Город, в котором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ты живешь», «Наступило лето».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Театрализованные представления. </w:t>
      </w:r>
      <w:r w:rsidRPr="00527769">
        <w:rPr>
          <w:rFonts w:ascii="Times New Roman" w:hAnsi="Times New Roman"/>
          <w:sz w:val="24"/>
          <w:szCs w:val="24"/>
          <w:lang w:eastAsia="ru-RU"/>
        </w:rPr>
        <w:t>По сюжетам русских народных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 xml:space="preserve">сказок: </w:t>
      </w:r>
      <w:proofErr w:type="gramStart"/>
      <w:r w:rsidRPr="00527769">
        <w:rPr>
          <w:rFonts w:ascii="Times New Roman" w:hAnsi="Times New Roman"/>
          <w:sz w:val="24"/>
          <w:szCs w:val="24"/>
          <w:lang w:eastAsia="ru-RU"/>
        </w:rPr>
        <w:t>«Лисичка со скалочкой», «</w:t>
      </w:r>
      <w:proofErr w:type="spellStart"/>
      <w:r w:rsidRPr="00527769">
        <w:rPr>
          <w:rFonts w:ascii="Times New Roman" w:hAnsi="Times New Roman"/>
          <w:sz w:val="24"/>
          <w:szCs w:val="24"/>
          <w:lang w:eastAsia="ru-RU"/>
        </w:rPr>
        <w:t>Жиха</w:t>
      </w:r>
      <w:r>
        <w:rPr>
          <w:rFonts w:ascii="Times New Roman" w:hAnsi="Times New Roman"/>
          <w:sz w:val="24"/>
          <w:szCs w:val="24"/>
          <w:lang w:eastAsia="ru-RU"/>
        </w:rPr>
        <w:t>рка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«Рукавичка», «Бычок — смо</w:t>
      </w:r>
      <w:r w:rsidRPr="00527769">
        <w:rPr>
          <w:rFonts w:ascii="Times New Roman" w:hAnsi="Times New Roman"/>
          <w:sz w:val="24"/>
          <w:szCs w:val="24"/>
          <w:lang w:eastAsia="ru-RU"/>
        </w:rPr>
        <w:t>ляной бочок», «Пых», «Гуси-лебеди» и т. д.</w:t>
      </w:r>
      <w:proofErr w:type="gramEnd"/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Русское народное творчество. </w:t>
      </w:r>
      <w:r>
        <w:rPr>
          <w:rFonts w:ascii="Times New Roman" w:hAnsi="Times New Roman"/>
          <w:sz w:val="24"/>
          <w:szCs w:val="24"/>
          <w:lang w:eastAsia="ru-RU"/>
        </w:rPr>
        <w:t>«Загадки», «Любимые народные иг</w:t>
      </w:r>
      <w:r w:rsidRPr="00527769">
        <w:rPr>
          <w:rFonts w:ascii="Times New Roman" w:hAnsi="Times New Roman"/>
          <w:sz w:val="24"/>
          <w:szCs w:val="24"/>
          <w:lang w:eastAsia="ru-RU"/>
        </w:rPr>
        <w:t>ры», «Бабушкины сказки», «Послов</w:t>
      </w:r>
      <w:r>
        <w:rPr>
          <w:rFonts w:ascii="Times New Roman" w:hAnsi="Times New Roman"/>
          <w:sz w:val="24"/>
          <w:szCs w:val="24"/>
          <w:lang w:eastAsia="ru-RU"/>
        </w:rPr>
        <w:t>ицы и поговорки», «Любимые сказ</w:t>
      </w:r>
      <w:r w:rsidRPr="00527769">
        <w:rPr>
          <w:rFonts w:ascii="Times New Roman" w:hAnsi="Times New Roman"/>
          <w:sz w:val="24"/>
          <w:szCs w:val="24"/>
          <w:lang w:eastAsia="ru-RU"/>
        </w:rPr>
        <w:t>ки», «Русские народные игры», «В гостях у сказки».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Концерты. </w:t>
      </w:r>
      <w:r w:rsidRPr="00527769">
        <w:rPr>
          <w:rFonts w:ascii="Times New Roman" w:hAnsi="Times New Roman"/>
          <w:sz w:val="24"/>
          <w:szCs w:val="24"/>
          <w:lang w:eastAsia="ru-RU"/>
        </w:rPr>
        <w:t>«Мы слушаем музыку», «Любимые песни», «Веселые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ритмы».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Спортивные развлечения. </w:t>
      </w:r>
      <w:r w:rsidRPr="00527769">
        <w:rPr>
          <w:rFonts w:ascii="Times New Roman" w:hAnsi="Times New Roman"/>
          <w:sz w:val="24"/>
          <w:szCs w:val="24"/>
          <w:lang w:eastAsia="ru-RU"/>
        </w:rPr>
        <w:t>«Спорт — это сила и здоровье», «Веселые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старты», «Здоровье дарит Айболит».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Забавы. </w:t>
      </w:r>
      <w:r w:rsidRPr="00527769">
        <w:rPr>
          <w:rFonts w:ascii="Times New Roman" w:hAnsi="Times New Roman"/>
          <w:sz w:val="24"/>
          <w:szCs w:val="24"/>
          <w:lang w:eastAsia="ru-RU"/>
        </w:rPr>
        <w:t>«Пальчики шагают», «Дож</w:t>
      </w:r>
      <w:r>
        <w:rPr>
          <w:rFonts w:ascii="Times New Roman" w:hAnsi="Times New Roman"/>
          <w:sz w:val="24"/>
          <w:szCs w:val="24"/>
          <w:lang w:eastAsia="ru-RU"/>
        </w:rPr>
        <w:t>дик»,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Чок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чок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муз. Е.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Мак</w:t>
      </w:r>
      <w:r w:rsidRPr="00527769">
        <w:rPr>
          <w:rFonts w:ascii="Times New Roman" w:hAnsi="Times New Roman"/>
          <w:sz w:val="24"/>
          <w:szCs w:val="24"/>
          <w:lang w:eastAsia="ru-RU"/>
        </w:rPr>
        <w:t>шанцевой</w:t>
      </w:r>
      <w:proofErr w:type="spellEnd"/>
      <w:r w:rsidRPr="00527769">
        <w:rPr>
          <w:rFonts w:ascii="Times New Roman" w:hAnsi="Times New Roman"/>
          <w:sz w:val="24"/>
          <w:szCs w:val="24"/>
          <w:lang w:eastAsia="ru-RU"/>
        </w:rPr>
        <w:t>; забавы с красками и карандашами, сюрпризные моменты.</w:t>
      </w:r>
    </w:p>
    <w:p w:rsidR="006E75EE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>Фокусы</w:t>
      </w:r>
      <w:r w:rsidRPr="00527769">
        <w:rPr>
          <w:rFonts w:ascii="Times New Roman" w:hAnsi="Times New Roman"/>
          <w:sz w:val="24"/>
          <w:szCs w:val="24"/>
          <w:lang w:eastAsia="ru-RU"/>
        </w:rPr>
        <w:t>. «Бесконечная нитка», «Превращени</w:t>
      </w:r>
      <w:r>
        <w:rPr>
          <w:rFonts w:ascii="Times New Roman" w:hAnsi="Times New Roman"/>
          <w:sz w:val="24"/>
          <w:szCs w:val="24"/>
          <w:lang w:eastAsia="ru-RU"/>
        </w:rPr>
        <w:t>е воды», «Неиссякае</w:t>
      </w:r>
      <w:r w:rsidRPr="00527769">
        <w:rPr>
          <w:rFonts w:ascii="Times New Roman" w:hAnsi="Times New Roman"/>
          <w:sz w:val="24"/>
          <w:szCs w:val="24"/>
          <w:lang w:eastAsia="ru-RU"/>
        </w:rPr>
        <w:t>мая ширма», «Волшебное превращение».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>Старшая группа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>(от 5 до 6 лет)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Праздники. </w:t>
      </w:r>
      <w:proofErr w:type="gramStart"/>
      <w:r w:rsidRPr="00527769">
        <w:rPr>
          <w:rFonts w:ascii="Times New Roman" w:hAnsi="Times New Roman"/>
          <w:sz w:val="24"/>
          <w:szCs w:val="24"/>
          <w:lang w:eastAsia="ru-RU"/>
        </w:rPr>
        <w:t>Новый год, День защитника Отечества, 8 Марта, День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Победы, «Осень», «Весна», «Лето»; праздники, традиционные для группы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и детского сада; дни рождения детей.</w:t>
      </w:r>
      <w:proofErr w:type="gramEnd"/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Тематические праздники и развлечения. </w:t>
      </w:r>
      <w:r>
        <w:rPr>
          <w:rFonts w:ascii="Times New Roman" w:hAnsi="Times New Roman"/>
          <w:sz w:val="24"/>
          <w:szCs w:val="24"/>
          <w:lang w:eastAsia="ru-RU"/>
        </w:rPr>
        <w:t>«О музыке П. И. Чайков</w:t>
      </w:r>
      <w:r w:rsidRPr="00527769">
        <w:rPr>
          <w:rFonts w:ascii="Times New Roman" w:hAnsi="Times New Roman"/>
          <w:sz w:val="24"/>
          <w:szCs w:val="24"/>
          <w:lang w:eastAsia="ru-RU"/>
        </w:rPr>
        <w:t>ского», «М. И. Глинка — основоположник русской музыки», «О творчестве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С. Я. Маршака», «Стихи К.И. Чуковского», «Об обычаях и традициях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русского народа», «Русские посиделки», «Народные игры», «Русские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sz w:val="24"/>
          <w:szCs w:val="24"/>
          <w:lang w:eastAsia="ru-RU"/>
        </w:rPr>
        <w:t>праздники», «День города».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Театрализованные представления. </w:t>
      </w:r>
      <w:r>
        <w:rPr>
          <w:rFonts w:ascii="Times New Roman" w:hAnsi="Times New Roman"/>
          <w:sz w:val="24"/>
          <w:szCs w:val="24"/>
          <w:lang w:eastAsia="ru-RU"/>
        </w:rPr>
        <w:t>Представления с использовани</w:t>
      </w:r>
      <w:r w:rsidRPr="00527769">
        <w:rPr>
          <w:rFonts w:ascii="Times New Roman" w:hAnsi="Times New Roman"/>
          <w:sz w:val="24"/>
          <w:szCs w:val="24"/>
          <w:lang w:eastAsia="ru-RU"/>
        </w:rPr>
        <w:t>ем теневого, пальчикового, настольного, кукольного театра. Постановка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спектаклей, детских музыкальных о</w:t>
      </w:r>
      <w:r>
        <w:rPr>
          <w:rFonts w:ascii="Times New Roman" w:hAnsi="Times New Roman"/>
          <w:sz w:val="24"/>
          <w:szCs w:val="24"/>
          <w:lang w:eastAsia="ru-RU"/>
        </w:rPr>
        <w:t>пер, музыкальных ритмопластичес</w:t>
      </w:r>
      <w:r w:rsidRPr="00527769">
        <w:rPr>
          <w:rFonts w:ascii="Times New Roman" w:hAnsi="Times New Roman"/>
          <w:sz w:val="24"/>
          <w:szCs w:val="24"/>
          <w:lang w:eastAsia="ru-RU"/>
        </w:rPr>
        <w:t xml:space="preserve">ких спектаклей. </w:t>
      </w:r>
      <w:proofErr w:type="spellStart"/>
      <w:r w:rsidRPr="00527769">
        <w:rPr>
          <w:rFonts w:ascii="Times New Roman" w:hAnsi="Times New Roman"/>
          <w:sz w:val="24"/>
          <w:szCs w:val="24"/>
          <w:lang w:eastAsia="ru-RU"/>
        </w:rPr>
        <w:t>Инсцени</w:t>
      </w:r>
      <w:r>
        <w:rPr>
          <w:rFonts w:ascii="Times New Roman" w:hAnsi="Times New Roman"/>
          <w:sz w:val="24"/>
          <w:szCs w:val="24"/>
          <w:lang w:eastAsia="ru-RU"/>
        </w:rPr>
        <w:t>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сказок, стихов и других </w:t>
      </w:r>
      <w:r w:rsidRPr="00527769">
        <w:rPr>
          <w:rFonts w:ascii="Times New Roman" w:hAnsi="Times New Roman"/>
          <w:sz w:val="24"/>
          <w:szCs w:val="24"/>
          <w:lang w:eastAsia="ru-RU"/>
        </w:rPr>
        <w:t>литературных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произведений, а также песен.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Музыкально-литературные развлечения. </w:t>
      </w:r>
      <w:r>
        <w:rPr>
          <w:rFonts w:ascii="Times New Roman" w:hAnsi="Times New Roman"/>
          <w:sz w:val="24"/>
          <w:szCs w:val="24"/>
          <w:lang w:eastAsia="ru-RU"/>
        </w:rPr>
        <w:t>«День цветов», «А. С. Пуш</w:t>
      </w:r>
      <w:r w:rsidRPr="00527769">
        <w:rPr>
          <w:rFonts w:ascii="Times New Roman" w:hAnsi="Times New Roman"/>
          <w:sz w:val="24"/>
          <w:szCs w:val="24"/>
          <w:lang w:eastAsia="ru-RU"/>
        </w:rPr>
        <w:t>кин и музыка», «Н. А. Римский-Корсаков и русские народные сказки».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Русское народное творчество. </w:t>
      </w:r>
      <w:r w:rsidRPr="00527769">
        <w:rPr>
          <w:rFonts w:ascii="Times New Roman" w:hAnsi="Times New Roman"/>
          <w:sz w:val="24"/>
          <w:szCs w:val="24"/>
          <w:lang w:eastAsia="ru-RU"/>
        </w:rPr>
        <w:t>Концерты русской народной песни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и танца; загадки, пословицы, сказки и поговорки; «Были и небылицы»,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«Добро и зло в русских народных сказках».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Концерты. </w:t>
      </w:r>
      <w:r w:rsidRPr="00527769">
        <w:rPr>
          <w:rFonts w:ascii="Times New Roman" w:hAnsi="Times New Roman"/>
          <w:sz w:val="24"/>
          <w:szCs w:val="24"/>
          <w:lang w:eastAsia="ru-RU"/>
        </w:rPr>
        <w:t>«Мы любим песни», «Веселые ритмы», «Слушаем музыку».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Спортивные развлечения. </w:t>
      </w:r>
      <w:r w:rsidRPr="00527769">
        <w:rPr>
          <w:rFonts w:ascii="Times New Roman" w:hAnsi="Times New Roman"/>
          <w:sz w:val="24"/>
          <w:szCs w:val="24"/>
          <w:lang w:eastAsia="ru-RU"/>
        </w:rPr>
        <w:t>«Веселые старты», «Подвижные игры»,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«Зимние состязания», «Детская Олимпиада».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КВН и викторины. </w:t>
      </w:r>
      <w:r w:rsidRPr="00527769">
        <w:rPr>
          <w:rFonts w:ascii="Times New Roman" w:hAnsi="Times New Roman"/>
          <w:sz w:val="24"/>
          <w:szCs w:val="24"/>
          <w:lang w:eastAsia="ru-RU"/>
        </w:rPr>
        <w:t>«Домашние зад</w:t>
      </w:r>
      <w:r>
        <w:rPr>
          <w:rFonts w:ascii="Times New Roman" w:hAnsi="Times New Roman"/>
          <w:sz w:val="24"/>
          <w:szCs w:val="24"/>
          <w:lang w:eastAsia="ru-RU"/>
        </w:rPr>
        <w:t xml:space="preserve">ания», «Вежливость», «Мисс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Дюймовочка</w:t>
      </w:r>
      <w:proofErr w:type="spellEnd"/>
      <w:r w:rsidRPr="00527769">
        <w:rPr>
          <w:rFonts w:ascii="Times New Roman" w:hAnsi="Times New Roman"/>
          <w:sz w:val="24"/>
          <w:szCs w:val="24"/>
          <w:lang w:eastAsia="ru-RU"/>
        </w:rPr>
        <w:t>», «Знатоки леса», «Путешествие в Страну знаний», «Волшебная книга».</w:t>
      </w:r>
    </w:p>
    <w:p w:rsidR="006E75EE" w:rsidRDefault="006E75EE" w:rsidP="00527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Забавы. </w:t>
      </w:r>
      <w:r w:rsidRPr="00527769">
        <w:rPr>
          <w:rFonts w:ascii="Times New Roman" w:hAnsi="Times New Roman"/>
          <w:sz w:val="24"/>
          <w:szCs w:val="24"/>
          <w:lang w:eastAsia="ru-RU"/>
        </w:rPr>
        <w:t>Фокусы, сюрпризные моменты, устное народное творчество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(шутки, прибаутки, небылицы), забавы с красками и карандашами.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>Подготовительная к школе группа</w:t>
      </w:r>
    </w:p>
    <w:p w:rsidR="006E75EE" w:rsidRPr="00527769" w:rsidRDefault="006E75EE" w:rsidP="00527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>(от 6 до 7 лет)</w:t>
      </w:r>
    </w:p>
    <w:p w:rsidR="006E75EE" w:rsidRPr="00527769" w:rsidRDefault="006E75EE" w:rsidP="00C6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Праздники. </w:t>
      </w:r>
      <w:proofErr w:type="gramStart"/>
      <w:r w:rsidRPr="00527769">
        <w:rPr>
          <w:rFonts w:ascii="Times New Roman" w:hAnsi="Times New Roman"/>
          <w:sz w:val="24"/>
          <w:szCs w:val="24"/>
          <w:lang w:eastAsia="ru-RU"/>
        </w:rPr>
        <w:t>Новый год, День защитника Отечества, Международный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 xml:space="preserve">женский день, День Победы, «Проводы </w:t>
      </w:r>
      <w:r>
        <w:rPr>
          <w:rFonts w:ascii="Times New Roman" w:hAnsi="Times New Roman"/>
          <w:sz w:val="24"/>
          <w:szCs w:val="24"/>
          <w:lang w:eastAsia="ru-RU"/>
        </w:rPr>
        <w:t>в школу», «Осень», «Весна», «Ле</w:t>
      </w:r>
      <w:r w:rsidRPr="00527769">
        <w:rPr>
          <w:rFonts w:ascii="Times New Roman" w:hAnsi="Times New Roman"/>
          <w:sz w:val="24"/>
          <w:szCs w:val="24"/>
          <w:lang w:eastAsia="ru-RU"/>
        </w:rPr>
        <w:t>то», праздники народного календаря.</w:t>
      </w:r>
      <w:proofErr w:type="gramEnd"/>
    </w:p>
    <w:p w:rsidR="006E75EE" w:rsidRPr="00527769" w:rsidRDefault="006E75EE" w:rsidP="00C6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Тематические праздники и развлечения. </w:t>
      </w:r>
      <w:r w:rsidRPr="00527769">
        <w:rPr>
          <w:rFonts w:ascii="Times New Roman" w:hAnsi="Times New Roman"/>
          <w:sz w:val="24"/>
          <w:szCs w:val="24"/>
          <w:lang w:eastAsia="ru-RU"/>
        </w:rPr>
        <w:t>«Веселая ярмарка»; вечера,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посвященные творчеству композиторов, писателей, художников.</w:t>
      </w:r>
    </w:p>
    <w:p w:rsidR="006E75EE" w:rsidRPr="00527769" w:rsidRDefault="006E75EE" w:rsidP="00C6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Театрализованные представления. </w:t>
      </w:r>
      <w:r>
        <w:rPr>
          <w:rFonts w:ascii="Times New Roman" w:hAnsi="Times New Roman"/>
          <w:sz w:val="24"/>
          <w:szCs w:val="24"/>
          <w:lang w:eastAsia="ru-RU"/>
        </w:rPr>
        <w:t>Постановка театральных спек</w:t>
      </w:r>
      <w:r w:rsidRPr="00527769">
        <w:rPr>
          <w:rFonts w:ascii="Times New Roman" w:hAnsi="Times New Roman"/>
          <w:sz w:val="24"/>
          <w:szCs w:val="24"/>
          <w:lang w:eastAsia="ru-RU"/>
        </w:rPr>
        <w:t>таклей, детских опер, музыкальны</w:t>
      </w:r>
      <w:r>
        <w:rPr>
          <w:rFonts w:ascii="Times New Roman" w:hAnsi="Times New Roman"/>
          <w:sz w:val="24"/>
          <w:szCs w:val="24"/>
          <w:lang w:eastAsia="ru-RU"/>
        </w:rPr>
        <w:t xml:space="preserve">х и ритмических пьес.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Инсцениро</w:t>
      </w:r>
      <w:r w:rsidRPr="00527769">
        <w:rPr>
          <w:rFonts w:ascii="Times New Roman" w:hAnsi="Times New Roman"/>
          <w:sz w:val="24"/>
          <w:szCs w:val="24"/>
          <w:lang w:eastAsia="ru-RU"/>
        </w:rPr>
        <w:t>вание</w:t>
      </w:r>
      <w:proofErr w:type="spellEnd"/>
      <w:r w:rsidRPr="00527769">
        <w:rPr>
          <w:rFonts w:ascii="Times New Roman" w:hAnsi="Times New Roman"/>
          <w:sz w:val="24"/>
          <w:szCs w:val="24"/>
          <w:lang w:eastAsia="ru-RU"/>
        </w:rPr>
        <w:t xml:space="preserve"> русских народных сказок, песен, литературных произведений;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игры-инсценировки: «Скворец и воробей», «Котята-поварята», муз.</w:t>
      </w:r>
    </w:p>
    <w:p w:rsidR="006E75EE" w:rsidRPr="00527769" w:rsidRDefault="006E75EE" w:rsidP="00C6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sz w:val="24"/>
          <w:szCs w:val="24"/>
          <w:lang w:eastAsia="ru-RU"/>
        </w:rPr>
        <w:t>Е. Тиличеевой.</w:t>
      </w:r>
    </w:p>
    <w:p w:rsidR="006E75EE" w:rsidRPr="00527769" w:rsidRDefault="006E75EE" w:rsidP="00C6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Музыкально-литературные композиции. </w:t>
      </w:r>
      <w:r>
        <w:rPr>
          <w:rFonts w:ascii="Times New Roman" w:hAnsi="Times New Roman"/>
          <w:sz w:val="24"/>
          <w:szCs w:val="24"/>
          <w:lang w:eastAsia="ru-RU"/>
        </w:rPr>
        <w:t>«Музыка и поэзия», «Ве</w:t>
      </w:r>
      <w:r w:rsidRPr="00527769">
        <w:rPr>
          <w:rFonts w:ascii="Times New Roman" w:hAnsi="Times New Roman"/>
          <w:sz w:val="24"/>
          <w:szCs w:val="24"/>
          <w:lang w:eastAsia="ru-RU"/>
        </w:rPr>
        <w:t>сенние мотивы», «Сказочные образы в музыке и поэзии», «А. С. Пушкин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769">
        <w:rPr>
          <w:rFonts w:ascii="Times New Roman" w:hAnsi="Times New Roman"/>
          <w:sz w:val="24"/>
          <w:szCs w:val="24"/>
          <w:lang w:eastAsia="ru-RU"/>
        </w:rPr>
        <w:t>и музыка», «Город чудный, город древний», «Зима-волшебница».</w:t>
      </w:r>
    </w:p>
    <w:p w:rsidR="006E75EE" w:rsidRPr="00527769" w:rsidRDefault="006E75EE" w:rsidP="00C6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Концерты. </w:t>
      </w:r>
      <w:r w:rsidRPr="00527769">
        <w:rPr>
          <w:rFonts w:ascii="Times New Roman" w:hAnsi="Times New Roman"/>
          <w:sz w:val="24"/>
          <w:szCs w:val="24"/>
          <w:lang w:eastAsia="ru-RU"/>
        </w:rPr>
        <w:t>«Песни о Москве», «Шутка в музыке», «Любимые произ</w:t>
      </w:r>
      <w:r w:rsidRPr="00527769">
        <w:rPr>
          <w:rFonts w:ascii="Times New Roman" w:hAnsi="Times New Roman"/>
        </w:rPr>
        <w:t>ведения», «Поем и танцуем»; концерты детской самодеятельности.</w:t>
      </w:r>
    </w:p>
    <w:p w:rsidR="006E75EE" w:rsidRPr="0046407F" w:rsidRDefault="006E75EE" w:rsidP="00C60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6407F">
        <w:rPr>
          <w:rFonts w:ascii="Times New Roman" w:hAnsi="Times New Roman"/>
          <w:sz w:val="24"/>
          <w:szCs w:val="24"/>
        </w:rPr>
        <w:t>При подготовке досугов и праздников педагоги учитывают следующие условия:</w:t>
      </w:r>
    </w:p>
    <w:p w:rsidR="006E75EE" w:rsidRPr="0046407F" w:rsidRDefault="006E75EE" w:rsidP="00C60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07F">
        <w:rPr>
          <w:rFonts w:ascii="Times New Roman" w:hAnsi="Times New Roman"/>
          <w:sz w:val="24"/>
          <w:szCs w:val="24"/>
        </w:rPr>
        <w:t>1.Личностно ориентированное взаимодействие детей и взрослых</w:t>
      </w:r>
      <w:r>
        <w:rPr>
          <w:rFonts w:ascii="Times New Roman" w:hAnsi="Times New Roman"/>
          <w:sz w:val="24"/>
          <w:szCs w:val="24"/>
        </w:rPr>
        <w:t>.</w:t>
      </w:r>
    </w:p>
    <w:p w:rsidR="006E75EE" w:rsidRPr="0046407F" w:rsidRDefault="006E75EE" w:rsidP="00C60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07F">
        <w:rPr>
          <w:rFonts w:ascii="Times New Roman" w:hAnsi="Times New Roman"/>
          <w:sz w:val="24"/>
          <w:szCs w:val="24"/>
        </w:rPr>
        <w:t>2.Эмоционально положительное отношение между сверстниками</w:t>
      </w:r>
      <w:r>
        <w:rPr>
          <w:rFonts w:ascii="Times New Roman" w:hAnsi="Times New Roman"/>
          <w:sz w:val="24"/>
          <w:szCs w:val="24"/>
        </w:rPr>
        <w:t>.</w:t>
      </w:r>
    </w:p>
    <w:p w:rsidR="006E75EE" w:rsidRPr="0046407F" w:rsidRDefault="006E75EE" w:rsidP="00C60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07F">
        <w:rPr>
          <w:rFonts w:ascii="Times New Roman" w:hAnsi="Times New Roman"/>
          <w:sz w:val="24"/>
          <w:szCs w:val="24"/>
        </w:rPr>
        <w:t>3.Индивидуальный подход к каждому ребенку и на его основе выстраивание методик</w:t>
      </w:r>
      <w:r>
        <w:rPr>
          <w:rFonts w:ascii="Times New Roman" w:hAnsi="Times New Roman"/>
          <w:sz w:val="24"/>
          <w:szCs w:val="24"/>
        </w:rPr>
        <w:t>и общения и воспитания, развитие</w:t>
      </w:r>
      <w:r w:rsidRPr="0046407F">
        <w:rPr>
          <w:rFonts w:ascii="Times New Roman" w:hAnsi="Times New Roman"/>
          <w:sz w:val="24"/>
          <w:szCs w:val="24"/>
        </w:rPr>
        <w:t xml:space="preserve"> творческих способностей</w:t>
      </w:r>
      <w:r>
        <w:rPr>
          <w:rFonts w:ascii="Times New Roman" w:hAnsi="Times New Roman"/>
          <w:sz w:val="24"/>
          <w:szCs w:val="24"/>
        </w:rPr>
        <w:t>.</w:t>
      </w:r>
    </w:p>
    <w:p w:rsidR="006E75EE" w:rsidRPr="0046407F" w:rsidRDefault="006E75EE" w:rsidP="00C60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07F">
        <w:rPr>
          <w:rFonts w:ascii="Times New Roman" w:hAnsi="Times New Roman"/>
          <w:sz w:val="24"/>
          <w:szCs w:val="24"/>
        </w:rPr>
        <w:lastRenderedPageBreak/>
        <w:t>4.Создание предметно развивающей и творчески проектировочной среды</w:t>
      </w:r>
      <w:r>
        <w:rPr>
          <w:rFonts w:ascii="Times New Roman" w:hAnsi="Times New Roman"/>
          <w:sz w:val="24"/>
          <w:szCs w:val="24"/>
        </w:rPr>
        <w:t>.</w:t>
      </w:r>
    </w:p>
    <w:p w:rsidR="006E75EE" w:rsidRPr="0046407F" w:rsidRDefault="006E75EE" w:rsidP="00C60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07F">
        <w:rPr>
          <w:rFonts w:ascii="Times New Roman" w:hAnsi="Times New Roman"/>
          <w:sz w:val="24"/>
          <w:szCs w:val="24"/>
        </w:rPr>
        <w:t>5.Добровольное участие всех членов образовательного сообщества (детей, родителей, педагогов).</w:t>
      </w:r>
    </w:p>
    <w:p w:rsidR="006E75EE" w:rsidRPr="0046407F" w:rsidRDefault="006E75EE" w:rsidP="00C60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6407F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46407F">
        <w:rPr>
          <w:rFonts w:ascii="Times New Roman" w:hAnsi="Times New Roman"/>
          <w:sz w:val="24"/>
          <w:szCs w:val="24"/>
        </w:rPr>
        <w:t xml:space="preserve"> мероприятия пр</w:t>
      </w:r>
      <w:r>
        <w:rPr>
          <w:rFonts w:ascii="Times New Roman" w:hAnsi="Times New Roman"/>
          <w:sz w:val="24"/>
          <w:szCs w:val="24"/>
        </w:rPr>
        <w:t>оводятся во второй половине дня; п</w:t>
      </w:r>
      <w:r w:rsidRPr="0046407F">
        <w:rPr>
          <w:rFonts w:ascii="Times New Roman" w:hAnsi="Times New Roman"/>
          <w:sz w:val="24"/>
          <w:szCs w:val="24"/>
        </w:rPr>
        <w:t>раздники</w:t>
      </w:r>
      <w:r>
        <w:rPr>
          <w:rFonts w:ascii="Times New Roman" w:hAnsi="Times New Roman"/>
          <w:sz w:val="24"/>
          <w:szCs w:val="24"/>
        </w:rPr>
        <w:t>,</w:t>
      </w:r>
      <w:r w:rsidRPr="0046407F">
        <w:rPr>
          <w:rFonts w:ascii="Times New Roman" w:hAnsi="Times New Roman"/>
          <w:sz w:val="24"/>
          <w:szCs w:val="24"/>
        </w:rPr>
        <w:t xml:space="preserve"> как в утренние часы, так и во второй половине дня.</w:t>
      </w:r>
    </w:p>
    <w:p w:rsidR="006E75EE" w:rsidRDefault="006E75EE" w:rsidP="00464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Продолжительность культурно – </w:t>
      </w:r>
      <w:proofErr w:type="spellStart"/>
      <w:r>
        <w:rPr>
          <w:rFonts w:ascii="Times New Roman" w:hAnsi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мероприятий:</w:t>
      </w:r>
    </w:p>
    <w:p w:rsidR="006E75EE" w:rsidRDefault="006E75EE" w:rsidP="004C01AF">
      <w:pPr>
        <w:pStyle w:val="a6"/>
        <w:spacing w:before="0" w:beforeAutospacing="0" w:after="0" w:afterAutospacing="0"/>
      </w:pPr>
      <w:r>
        <w:t>- в младшей группе - 20 мин.,</w:t>
      </w:r>
    </w:p>
    <w:p w:rsidR="006E75EE" w:rsidRDefault="006E75EE" w:rsidP="004C01AF">
      <w:pPr>
        <w:pStyle w:val="a6"/>
        <w:spacing w:before="0" w:beforeAutospacing="0" w:after="0" w:afterAutospacing="0"/>
      </w:pPr>
      <w:r>
        <w:t>- в средней группе - 25 мин.,</w:t>
      </w:r>
    </w:p>
    <w:p w:rsidR="006E75EE" w:rsidRDefault="006E75EE" w:rsidP="004C01AF">
      <w:pPr>
        <w:pStyle w:val="a6"/>
        <w:spacing w:before="0" w:beforeAutospacing="0" w:after="0" w:afterAutospacing="0"/>
      </w:pPr>
      <w:r>
        <w:t>- в старшей группе – 25 - 30 мин.,</w:t>
      </w:r>
    </w:p>
    <w:p w:rsidR="006E75EE" w:rsidRDefault="006E75EE" w:rsidP="004C01AF">
      <w:pPr>
        <w:pStyle w:val="a6"/>
        <w:spacing w:before="0" w:beforeAutospacing="0" w:after="0" w:afterAutospacing="0"/>
      </w:pPr>
      <w:r>
        <w:t>- в подготовительной группе - 30 мин.</w:t>
      </w:r>
    </w:p>
    <w:p w:rsidR="006E75EE" w:rsidRPr="00527769" w:rsidRDefault="006E75EE" w:rsidP="004C01AF">
      <w:pPr>
        <w:pStyle w:val="a6"/>
        <w:spacing w:before="0" w:beforeAutospacing="0" w:after="0" w:afterAutospacing="0"/>
      </w:pPr>
    </w:p>
    <w:p w:rsidR="006E75EE" w:rsidRDefault="006E75EE" w:rsidP="00BF5587">
      <w:pPr>
        <w:pStyle w:val="a3"/>
        <w:rPr>
          <w:b/>
          <w:szCs w:val="24"/>
        </w:rPr>
      </w:pPr>
      <w:r w:rsidRPr="00BF5587">
        <w:rPr>
          <w:b/>
          <w:szCs w:val="24"/>
        </w:rPr>
        <w:t xml:space="preserve">3. Требования </w:t>
      </w:r>
      <w:r>
        <w:rPr>
          <w:b/>
          <w:szCs w:val="24"/>
        </w:rPr>
        <w:t xml:space="preserve">к </w:t>
      </w:r>
      <w:r w:rsidRPr="00BF5587">
        <w:rPr>
          <w:b/>
          <w:szCs w:val="24"/>
        </w:rPr>
        <w:t>безопасности.</w:t>
      </w:r>
    </w:p>
    <w:p w:rsidR="006E75EE" w:rsidRDefault="006E75EE" w:rsidP="006A7E0E">
      <w:pPr>
        <w:pStyle w:val="a3"/>
        <w:rPr>
          <w:szCs w:val="24"/>
        </w:rPr>
      </w:pPr>
      <w:r>
        <w:rPr>
          <w:b/>
          <w:szCs w:val="24"/>
        </w:rPr>
        <w:t xml:space="preserve">     </w:t>
      </w:r>
      <w:r>
        <w:rPr>
          <w:szCs w:val="24"/>
        </w:rPr>
        <w:t>При организации и проведении праздников в музыкальном зале допускается использовать только помещения, обеспеченные не менее чем двумя эвакуационными выходами, не имеющие на окнах глухих решеток и расположенные не выше 2 этажа.</w:t>
      </w:r>
    </w:p>
    <w:p w:rsidR="006E75EE" w:rsidRPr="00765ECC" w:rsidRDefault="006E75EE" w:rsidP="00E9044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6A7E0E">
        <w:rPr>
          <w:szCs w:val="24"/>
        </w:rPr>
        <w:t xml:space="preserve"> </w:t>
      </w:r>
      <w:r w:rsidRPr="00765ECC">
        <w:rPr>
          <w:rFonts w:ascii="Times New Roman" w:hAnsi="Times New Roman"/>
          <w:color w:val="000000"/>
          <w:spacing w:val="-5"/>
          <w:sz w:val="24"/>
          <w:szCs w:val="24"/>
        </w:rPr>
        <w:t xml:space="preserve">До проведения праздника </w:t>
      </w:r>
      <w:r w:rsidRPr="00765ECC">
        <w:rPr>
          <w:rFonts w:ascii="Times New Roman" w:hAnsi="Times New Roman"/>
          <w:color w:val="000000"/>
          <w:spacing w:val="-1"/>
          <w:sz w:val="24"/>
          <w:szCs w:val="24"/>
        </w:rPr>
        <w:t xml:space="preserve">с сотрудниками проводится целевой инструктаж  по пожарной безопасности </w:t>
      </w:r>
      <w:r w:rsidRPr="00765ECC">
        <w:rPr>
          <w:rFonts w:ascii="Times New Roman" w:hAnsi="Times New Roman"/>
          <w:color w:val="000000"/>
          <w:spacing w:val="-3"/>
          <w:sz w:val="24"/>
          <w:szCs w:val="24"/>
        </w:rPr>
        <w:t xml:space="preserve">с записью в журнале регистрации инструктажа. </w:t>
      </w:r>
    </w:p>
    <w:p w:rsidR="006E75EE" w:rsidRPr="00E9044E" w:rsidRDefault="006E75EE" w:rsidP="00E9044E">
      <w:pPr>
        <w:pStyle w:val="a3"/>
        <w:rPr>
          <w:szCs w:val="24"/>
        </w:rPr>
      </w:pPr>
      <w:r w:rsidRPr="00765ECC">
        <w:t xml:space="preserve">  </w:t>
      </w:r>
      <w:r>
        <w:t xml:space="preserve">   </w:t>
      </w:r>
      <w:r w:rsidRPr="00E9044E">
        <w:t xml:space="preserve">Организуется дежурство ответственных лиц,  </w:t>
      </w:r>
      <w:r>
        <w:t>которые тщательно проверяют</w:t>
      </w:r>
      <w:r w:rsidRPr="00E9044E">
        <w:t xml:space="preserve"> все помещения, эвакуационные пути и выходы на </w:t>
      </w:r>
      <w:r w:rsidRPr="00E9044E">
        <w:rPr>
          <w:spacing w:val="-7"/>
        </w:rPr>
        <w:t>соответствие их требованиям пожарной безопасности</w:t>
      </w:r>
      <w:proofErr w:type="gramStart"/>
      <w:r w:rsidRPr="00E9044E">
        <w:rPr>
          <w:spacing w:val="-7"/>
        </w:rPr>
        <w:t>,</w:t>
      </w:r>
      <w:r w:rsidRPr="00E9044E">
        <w:rPr>
          <w:spacing w:val="-4"/>
        </w:rPr>
        <w:t>.</w:t>
      </w:r>
      <w:proofErr w:type="gramEnd"/>
    </w:p>
    <w:p w:rsidR="006E75EE" w:rsidRDefault="006E75EE" w:rsidP="006A7E0E">
      <w:pPr>
        <w:pStyle w:val="a3"/>
        <w:rPr>
          <w:szCs w:val="24"/>
        </w:rPr>
      </w:pPr>
      <w:r>
        <w:rPr>
          <w:szCs w:val="24"/>
        </w:rPr>
        <w:t xml:space="preserve">     Во время праздника воспитатели и музыкальные руководители  соблюдают</w:t>
      </w:r>
      <w:r w:rsidRPr="00BF5587">
        <w:rPr>
          <w:szCs w:val="24"/>
        </w:rPr>
        <w:t xml:space="preserve"> инструкцию № 1 "По организации охраны жизни и здоровья детей в детских</w:t>
      </w:r>
      <w:r>
        <w:rPr>
          <w:szCs w:val="24"/>
        </w:rPr>
        <w:t xml:space="preserve"> са</w:t>
      </w:r>
      <w:r>
        <w:rPr>
          <w:szCs w:val="24"/>
        </w:rPr>
        <w:softHyphen/>
        <w:t xml:space="preserve">дах и на детских площадках", </w:t>
      </w:r>
      <w:r w:rsidRPr="00BF5587">
        <w:rPr>
          <w:szCs w:val="24"/>
        </w:rPr>
        <w:t>ознакомить родителей с правилами поведения во время проведения праздничных мероприятий.</w:t>
      </w:r>
    </w:p>
    <w:p w:rsidR="006E75EE" w:rsidRPr="00765ECC" w:rsidRDefault="006E75EE" w:rsidP="00BF5587">
      <w:pPr>
        <w:pStyle w:val="a3"/>
        <w:rPr>
          <w:color w:val="000000"/>
          <w:szCs w:val="24"/>
        </w:rPr>
      </w:pPr>
      <w:r>
        <w:rPr>
          <w:szCs w:val="24"/>
        </w:rPr>
        <w:t xml:space="preserve">   </w:t>
      </w:r>
      <w:r>
        <w:rPr>
          <w:color w:val="000000"/>
          <w:szCs w:val="24"/>
        </w:rPr>
        <w:t xml:space="preserve"> </w:t>
      </w:r>
      <w:r>
        <w:rPr>
          <w:szCs w:val="24"/>
        </w:rPr>
        <w:t>Запрещается:</w:t>
      </w:r>
    </w:p>
    <w:p w:rsidR="006E75EE" w:rsidRDefault="006E75EE" w:rsidP="00BF5587">
      <w:pPr>
        <w:pStyle w:val="a3"/>
        <w:rPr>
          <w:szCs w:val="24"/>
        </w:rPr>
      </w:pPr>
      <w:r>
        <w:rPr>
          <w:szCs w:val="24"/>
        </w:rPr>
        <w:t>-  уменьшать ширину проходов между рядами и устанавливать в проходах дополнительные стулья,</w:t>
      </w:r>
    </w:p>
    <w:p w:rsidR="006E75EE" w:rsidRDefault="006E75EE" w:rsidP="00BF5587">
      <w:pPr>
        <w:pStyle w:val="a3"/>
        <w:rPr>
          <w:szCs w:val="24"/>
        </w:rPr>
      </w:pPr>
      <w:r>
        <w:rPr>
          <w:szCs w:val="24"/>
        </w:rPr>
        <w:t xml:space="preserve">-полностью гасить свет во время праздника. </w:t>
      </w:r>
    </w:p>
    <w:p w:rsidR="006E75EE" w:rsidRDefault="006E75EE" w:rsidP="00BF5587">
      <w:pPr>
        <w:pStyle w:val="a3"/>
        <w:rPr>
          <w:szCs w:val="24"/>
        </w:rPr>
      </w:pPr>
      <w:r>
        <w:rPr>
          <w:szCs w:val="24"/>
        </w:rPr>
        <w:t>- заполнять музыкальный зал</w:t>
      </w:r>
      <w:r w:rsidRPr="006A7E0E">
        <w:rPr>
          <w:szCs w:val="24"/>
        </w:rPr>
        <w:t xml:space="preserve"> </w:t>
      </w:r>
      <w:r>
        <w:rPr>
          <w:szCs w:val="24"/>
        </w:rPr>
        <w:t>людьми в количестве  более 50 человек.</w:t>
      </w:r>
    </w:p>
    <w:p w:rsidR="006E75EE" w:rsidRPr="00765ECC" w:rsidRDefault="006E75EE" w:rsidP="00765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6E75EE" w:rsidRPr="00765ECC" w:rsidRDefault="006E75EE" w:rsidP="00765ECC">
      <w:pPr>
        <w:spacing w:after="0" w:line="240" w:lineRule="auto"/>
        <w:jc w:val="both"/>
        <w:rPr>
          <w:sz w:val="24"/>
          <w:szCs w:val="24"/>
        </w:rPr>
      </w:pPr>
    </w:p>
    <w:sectPr w:rsidR="006E75EE" w:rsidRPr="00765ECC" w:rsidSect="00F01E46">
      <w:footerReference w:type="even" r:id="rId8"/>
      <w:footerReference w:type="default" r:id="rId9"/>
      <w:pgSz w:w="11906" w:h="16838"/>
      <w:pgMar w:top="719" w:right="746" w:bottom="71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EE" w:rsidRDefault="006E75EE">
      <w:r>
        <w:separator/>
      </w:r>
    </w:p>
  </w:endnote>
  <w:endnote w:type="continuationSeparator" w:id="0">
    <w:p w:rsidR="006E75EE" w:rsidRDefault="006E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5EE" w:rsidRDefault="00851238" w:rsidP="00E022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75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75EE" w:rsidRDefault="006E75EE" w:rsidP="00F01E4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5EE" w:rsidRDefault="00851238" w:rsidP="00E022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75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00D5">
      <w:rPr>
        <w:rStyle w:val="a9"/>
        <w:noProof/>
      </w:rPr>
      <w:t>2</w:t>
    </w:r>
    <w:r>
      <w:rPr>
        <w:rStyle w:val="a9"/>
      </w:rPr>
      <w:fldChar w:fldCharType="end"/>
    </w:r>
  </w:p>
  <w:p w:rsidR="006E75EE" w:rsidRDefault="006E75EE" w:rsidP="00F01E4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EE" w:rsidRDefault="006E75EE">
      <w:r>
        <w:separator/>
      </w:r>
    </w:p>
  </w:footnote>
  <w:footnote w:type="continuationSeparator" w:id="0">
    <w:p w:rsidR="006E75EE" w:rsidRDefault="006E7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F8090A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411022B"/>
    <w:multiLevelType w:val="singleLevel"/>
    <w:tmpl w:val="AC5839E8"/>
    <w:lvl w:ilvl="0">
      <w:start w:val="1"/>
      <w:numFmt w:val="decimal"/>
      <w:lvlText w:val="2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">
    <w:nsid w:val="1B1F2330"/>
    <w:multiLevelType w:val="singleLevel"/>
    <w:tmpl w:val="9B4E9D62"/>
    <w:lvl w:ilvl="0">
      <w:start w:val="1"/>
      <w:numFmt w:val="decimal"/>
      <w:lvlText w:val="3.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6B597E86"/>
    <w:multiLevelType w:val="singleLevel"/>
    <w:tmpl w:val="51602B80"/>
    <w:lvl w:ilvl="0">
      <w:start w:val="1"/>
      <w:numFmt w:val="decimal"/>
      <w:lvlText w:val="3.%1."/>
      <w:legacy w:legacy="1" w:legacySpace="0" w:legacyIndent="374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04A"/>
    <w:rsid w:val="000613D3"/>
    <w:rsid w:val="00080D8F"/>
    <w:rsid w:val="000F356C"/>
    <w:rsid w:val="0027225B"/>
    <w:rsid w:val="002E65BC"/>
    <w:rsid w:val="00331EB3"/>
    <w:rsid w:val="003C40A1"/>
    <w:rsid w:val="0041004A"/>
    <w:rsid w:val="0046407F"/>
    <w:rsid w:val="00497A19"/>
    <w:rsid w:val="004C01AF"/>
    <w:rsid w:val="004D5F94"/>
    <w:rsid w:val="005028BC"/>
    <w:rsid w:val="00527769"/>
    <w:rsid w:val="005519C8"/>
    <w:rsid w:val="005627B7"/>
    <w:rsid w:val="00564DE9"/>
    <w:rsid w:val="00645B62"/>
    <w:rsid w:val="00650E3C"/>
    <w:rsid w:val="006719AB"/>
    <w:rsid w:val="006A7E0E"/>
    <w:rsid w:val="006E75EE"/>
    <w:rsid w:val="00765ECC"/>
    <w:rsid w:val="007B7F91"/>
    <w:rsid w:val="007F73AE"/>
    <w:rsid w:val="0080443A"/>
    <w:rsid w:val="008243E9"/>
    <w:rsid w:val="00832A62"/>
    <w:rsid w:val="00845C80"/>
    <w:rsid w:val="00851238"/>
    <w:rsid w:val="008D1C77"/>
    <w:rsid w:val="00911052"/>
    <w:rsid w:val="00AB4DE9"/>
    <w:rsid w:val="00BB16A7"/>
    <w:rsid w:val="00BB2424"/>
    <w:rsid w:val="00BF5587"/>
    <w:rsid w:val="00BF6562"/>
    <w:rsid w:val="00C56C03"/>
    <w:rsid w:val="00C60B21"/>
    <w:rsid w:val="00C6109E"/>
    <w:rsid w:val="00CF55E2"/>
    <w:rsid w:val="00CF60F2"/>
    <w:rsid w:val="00D2474C"/>
    <w:rsid w:val="00DE00D5"/>
    <w:rsid w:val="00DF1199"/>
    <w:rsid w:val="00E022D9"/>
    <w:rsid w:val="00E9044E"/>
    <w:rsid w:val="00EA2F48"/>
    <w:rsid w:val="00ED60A0"/>
    <w:rsid w:val="00ED7FE0"/>
    <w:rsid w:val="00F0046E"/>
    <w:rsid w:val="00F01E46"/>
    <w:rsid w:val="00F7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55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a0"/>
    <w:link w:val="a3"/>
    <w:uiPriority w:val="99"/>
    <w:semiHidden/>
    <w:locked/>
    <w:rsid w:val="00CF60F2"/>
    <w:rPr>
      <w:rFonts w:cs="Times New Roman"/>
      <w:lang w:eastAsia="en-US"/>
    </w:rPr>
  </w:style>
  <w:style w:type="character" w:customStyle="1" w:styleId="a5">
    <w:name w:val="Основной текст + Полужирный"/>
    <w:aliases w:val="Курсив,Интервал 0 pt,Основной текст + Курсив,Основной текст + 12 pt,Полужирный,Курсив1,Основной текст + 13 pt,Основной текст + 10 pt,Основной текст + Полужирный1,Основной текст (4) + Не курсив"/>
    <w:basedOn w:val="a0"/>
    <w:uiPriority w:val="99"/>
    <w:rsid w:val="00BF5587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character" w:customStyle="1" w:styleId="12">
    <w:name w:val="Основной текст + 12"/>
    <w:aliases w:val="5 pt,Интервал 0 pt1,Основной текст + 11,Заголовок №2 + 14 pt,Не полужирный,Основной текст + 10,Основной текст + Tahoma,9,Основной текст + 7,Основной текст + Arial Unicode MS,10,Основной текст (2) + 12,Основной текст + 9,8,Интервал 1"/>
    <w:basedOn w:val="a0"/>
    <w:uiPriority w:val="99"/>
    <w:rsid w:val="00BF5587"/>
    <w:rPr>
      <w:rFonts w:ascii="Times New Roman" w:hAnsi="Times New Roman" w:cs="Times New Roman"/>
      <w:spacing w:val="0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locked/>
    <w:rsid w:val="00BF5587"/>
    <w:rPr>
      <w:rFonts w:cs="Times New Roman"/>
      <w:sz w:val="24"/>
      <w:lang w:val="ru-RU" w:eastAsia="ru-RU" w:bidi="ar-SA"/>
    </w:rPr>
  </w:style>
  <w:style w:type="paragraph" w:styleId="a6">
    <w:name w:val="Normal (Web)"/>
    <w:basedOn w:val="a"/>
    <w:uiPriority w:val="99"/>
    <w:rsid w:val="004C0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4C01AF"/>
    <w:rPr>
      <w:rFonts w:cs="Times New Roman"/>
      <w:b/>
      <w:bCs/>
      <w:spacing w:val="-10"/>
      <w:sz w:val="24"/>
      <w:szCs w:val="24"/>
      <w:lang w:bidi="ar-SA"/>
    </w:rPr>
  </w:style>
  <w:style w:type="paragraph" w:customStyle="1" w:styleId="10">
    <w:name w:val="Заголовок №1"/>
    <w:basedOn w:val="a"/>
    <w:link w:val="1"/>
    <w:uiPriority w:val="99"/>
    <w:rsid w:val="004C01AF"/>
    <w:pPr>
      <w:shd w:val="clear" w:color="auto" w:fill="FFFFFF"/>
      <w:spacing w:before="1620" w:after="360" w:line="240" w:lineRule="atLeast"/>
      <w:outlineLvl w:val="0"/>
    </w:pPr>
    <w:rPr>
      <w:rFonts w:ascii="Times New Roman" w:hAnsi="Times New Roman"/>
      <w:b/>
      <w:bCs/>
      <w:noProof/>
      <w:spacing w:val="-1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01E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51238"/>
    <w:rPr>
      <w:rFonts w:cs="Times New Roman"/>
      <w:lang w:eastAsia="en-US"/>
    </w:rPr>
  </w:style>
  <w:style w:type="character" w:styleId="a9">
    <w:name w:val="page number"/>
    <w:basedOn w:val="a0"/>
    <w:uiPriority w:val="99"/>
    <w:rsid w:val="00F01E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1021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Yrii Yrban8</cp:lastModifiedBy>
  <cp:revision>29</cp:revision>
  <cp:lastPrinted>2020-02-05T00:11:00Z</cp:lastPrinted>
  <dcterms:created xsi:type="dcterms:W3CDTF">2015-12-16T10:00:00Z</dcterms:created>
  <dcterms:modified xsi:type="dcterms:W3CDTF">2020-09-10T11:47:00Z</dcterms:modified>
</cp:coreProperties>
</file>