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252" w:type="dxa"/>
        <w:tblLook w:val="01E0"/>
      </w:tblPr>
      <w:tblGrid>
        <w:gridCol w:w="10413"/>
        <w:gridCol w:w="236"/>
      </w:tblGrid>
      <w:tr w:rsidR="00A67526" w:rsidRPr="003D369B" w:rsidTr="009D08D9">
        <w:tc>
          <w:tcPr>
            <w:tcW w:w="5605" w:type="dxa"/>
          </w:tcPr>
          <w:p w:rsidR="00A67526" w:rsidRPr="00C750F8" w:rsidRDefault="00A67526" w:rsidP="004475DC">
            <w:pPr>
              <w:spacing w:after="0" w:line="240" w:lineRule="auto"/>
              <w:rPr>
                <w:rFonts w:ascii="Times New Roman" w:hAnsi="Times New Roman"/>
                <w:sz w:val="24"/>
                <w:szCs w:val="24"/>
              </w:rPr>
            </w:pPr>
            <w:r w:rsidRPr="007D3D2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347.25pt">
                  <v:imagedata r:id="rId7" o:title=""/>
                </v:shape>
              </w:pict>
            </w:r>
            <w:r w:rsidRPr="00C750F8">
              <w:rPr>
                <w:rFonts w:ascii="Times New Roman" w:hAnsi="Times New Roman"/>
                <w:sz w:val="24"/>
                <w:szCs w:val="24"/>
              </w:rPr>
              <w:t xml:space="preserve"> </w:t>
            </w:r>
          </w:p>
          <w:p w:rsidR="00A67526" w:rsidRPr="00C750F8" w:rsidRDefault="00A67526" w:rsidP="004475DC">
            <w:pPr>
              <w:spacing w:after="0" w:line="240" w:lineRule="auto"/>
              <w:rPr>
                <w:rFonts w:ascii="Times New Roman" w:hAnsi="Times New Roman"/>
                <w:sz w:val="24"/>
                <w:szCs w:val="24"/>
              </w:rPr>
            </w:pPr>
          </w:p>
        </w:tc>
        <w:tc>
          <w:tcPr>
            <w:tcW w:w="4858" w:type="dxa"/>
          </w:tcPr>
          <w:p w:rsidR="00A67526" w:rsidRPr="00C750F8" w:rsidRDefault="00A67526" w:rsidP="007D3D25">
            <w:pPr>
              <w:spacing w:after="0" w:line="240" w:lineRule="auto"/>
              <w:rPr>
                <w:rFonts w:ascii="Times New Roman" w:hAnsi="Times New Roman"/>
                <w:sz w:val="24"/>
                <w:szCs w:val="24"/>
              </w:rPr>
            </w:pPr>
          </w:p>
        </w:tc>
      </w:tr>
    </w:tbl>
    <w:p w:rsidR="00A67526" w:rsidRPr="00C750F8" w:rsidRDefault="00A67526" w:rsidP="004475DC">
      <w:pPr>
        <w:autoSpaceDE w:val="0"/>
        <w:autoSpaceDN w:val="0"/>
        <w:adjustRightInd w:val="0"/>
        <w:spacing w:after="0" w:line="240" w:lineRule="auto"/>
        <w:jc w:val="center"/>
        <w:rPr>
          <w:rFonts w:ascii="TimesNewRoman,Bold" w:hAnsi="TimesNewRoman,Bold" w:cs="TimesNewRoman,Bold"/>
          <w:bCs/>
          <w:sz w:val="40"/>
          <w:szCs w:val="40"/>
        </w:rPr>
      </w:pPr>
    </w:p>
    <w:p w:rsidR="00A67526" w:rsidRPr="00C750F8" w:rsidRDefault="00A67526" w:rsidP="004475DC">
      <w:pPr>
        <w:autoSpaceDE w:val="0"/>
        <w:autoSpaceDN w:val="0"/>
        <w:adjustRightInd w:val="0"/>
        <w:spacing w:after="0" w:line="240" w:lineRule="auto"/>
        <w:jc w:val="center"/>
        <w:rPr>
          <w:rFonts w:ascii="TimesNewRoman,Bold" w:hAnsi="TimesNewRoman,Bold" w:cs="TimesNewRoman,Bold"/>
          <w:bCs/>
          <w:sz w:val="40"/>
          <w:szCs w:val="40"/>
        </w:rPr>
      </w:pPr>
    </w:p>
    <w:p w:rsidR="00A67526" w:rsidRPr="00C750F8" w:rsidRDefault="00A67526" w:rsidP="004475DC">
      <w:pPr>
        <w:autoSpaceDE w:val="0"/>
        <w:autoSpaceDN w:val="0"/>
        <w:adjustRightInd w:val="0"/>
        <w:spacing w:after="0" w:line="240" w:lineRule="auto"/>
        <w:jc w:val="center"/>
        <w:rPr>
          <w:rFonts w:ascii="TimesNewRoman,Bold" w:hAnsi="TimesNewRoman,Bold" w:cs="TimesNewRoman,Bold"/>
          <w:bCs/>
          <w:sz w:val="40"/>
          <w:szCs w:val="40"/>
        </w:rPr>
      </w:pPr>
    </w:p>
    <w:p w:rsidR="00A67526" w:rsidRPr="00C750F8" w:rsidRDefault="00A67526" w:rsidP="004475DC">
      <w:pPr>
        <w:autoSpaceDE w:val="0"/>
        <w:autoSpaceDN w:val="0"/>
        <w:adjustRightInd w:val="0"/>
        <w:spacing w:after="0" w:line="240" w:lineRule="auto"/>
        <w:jc w:val="center"/>
        <w:rPr>
          <w:rFonts w:ascii="TimesNewRoman,Bold" w:hAnsi="TimesNewRoman,Bold" w:cs="TimesNewRoman,Bold"/>
          <w:bCs/>
          <w:sz w:val="40"/>
          <w:szCs w:val="40"/>
        </w:rPr>
      </w:pPr>
    </w:p>
    <w:p w:rsidR="00A67526" w:rsidRPr="00C750F8" w:rsidRDefault="00A67526" w:rsidP="004475DC">
      <w:pPr>
        <w:autoSpaceDE w:val="0"/>
        <w:autoSpaceDN w:val="0"/>
        <w:adjustRightInd w:val="0"/>
        <w:spacing w:after="0" w:line="240" w:lineRule="auto"/>
        <w:jc w:val="center"/>
        <w:rPr>
          <w:rFonts w:ascii="TimesNewRoman,Bold" w:hAnsi="TimesNewRoman,Bold" w:cs="TimesNewRoman,Bold"/>
          <w:bCs/>
          <w:sz w:val="40"/>
          <w:szCs w:val="40"/>
        </w:rPr>
      </w:pPr>
    </w:p>
    <w:p w:rsidR="00A67526" w:rsidRPr="00C750F8" w:rsidRDefault="00A67526" w:rsidP="004475DC">
      <w:pPr>
        <w:spacing w:after="0" w:line="240" w:lineRule="auto"/>
        <w:jc w:val="center"/>
        <w:rPr>
          <w:rFonts w:ascii="Times New Roman" w:hAnsi="Times New Roman"/>
          <w:b/>
          <w:sz w:val="24"/>
          <w:szCs w:val="24"/>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p>
    <w:p w:rsidR="00A67526" w:rsidRPr="00C750F8" w:rsidRDefault="00A67526" w:rsidP="004475DC">
      <w:pPr>
        <w:jc w:val="center"/>
        <w:rPr>
          <w:rFonts w:ascii="Times New Roman" w:hAnsi="Times New Roman"/>
          <w:sz w:val="28"/>
          <w:szCs w:val="28"/>
        </w:rPr>
      </w:pPr>
      <w:r>
        <w:rPr>
          <w:rFonts w:ascii="Times New Roman" w:hAnsi="Times New Roman"/>
          <w:sz w:val="28"/>
          <w:szCs w:val="28"/>
        </w:rPr>
        <w:t>Дальнереченск, 2021</w:t>
      </w:r>
    </w:p>
    <w:p w:rsidR="00A67526" w:rsidRPr="00C750F8" w:rsidRDefault="00A67526">
      <w:pPr>
        <w:rPr>
          <w:rFonts w:ascii="Times New Roman" w:hAnsi="Times New Roman"/>
          <w:sz w:val="28"/>
          <w:szCs w:val="28"/>
        </w:rPr>
      </w:pPr>
      <w:r w:rsidRPr="00C750F8">
        <w:rPr>
          <w:rFonts w:ascii="Times New Roman" w:hAnsi="Times New Roman"/>
          <w:sz w:val="28"/>
          <w:szCs w:val="28"/>
        </w:rPr>
        <w:br w:type="page"/>
      </w:r>
    </w:p>
    <w:p w:rsidR="00A67526" w:rsidRPr="00C750F8" w:rsidRDefault="00A67526" w:rsidP="00AB156C">
      <w:pPr>
        <w:autoSpaceDE w:val="0"/>
        <w:autoSpaceDN w:val="0"/>
        <w:adjustRightInd w:val="0"/>
        <w:spacing w:after="0" w:line="240" w:lineRule="auto"/>
        <w:jc w:val="both"/>
        <w:rPr>
          <w:rFonts w:ascii="Times New Roman" w:hAnsi="Times New Roman"/>
          <w:b/>
          <w:bCs/>
          <w:sz w:val="24"/>
          <w:szCs w:val="24"/>
        </w:rPr>
      </w:pPr>
      <w:r w:rsidRPr="00C750F8">
        <w:rPr>
          <w:rFonts w:ascii="Times New Roman" w:hAnsi="Times New Roman"/>
          <w:b/>
          <w:bCs/>
          <w:sz w:val="24"/>
          <w:szCs w:val="24"/>
        </w:rPr>
        <w:t>1. Целевой раздел</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1.1. Пояснительная записка……………………………………………………………………………</w:t>
      </w:r>
      <w:r>
        <w:rPr>
          <w:rFonts w:ascii="Times New Roman" w:hAnsi="Times New Roman"/>
          <w:sz w:val="24"/>
          <w:szCs w:val="24"/>
        </w:rPr>
        <w:t>....3</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1.2. Введение</w:t>
      </w:r>
      <w:r>
        <w:rPr>
          <w:rFonts w:ascii="Times New Roman" w:hAnsi="Times New Roman"/>
          <w:sz w:val="24"/>
          <w:szCs w:val="24"/>
        </w:rPr>
        <w:t>…………………………………………………………………………………………..…..4</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 xml:space="preserve">1.3. Цели и задачи реализации </w:t>
      </w:r>
      <w:r>
        <w:rPr>
          <w:rFonts w:ascii="Times New Roman" w:hAnsi="Times New Roman"/>
          <w:sz w:val="24"/>
          <w:szCs w:val="24"/>
        </w:rPr>
        <w:t>программы..........................................................................…….…..4</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 xml:space="preserve">1.4. Принципы и подходы к реализации </w:t>
      </w:r>
      <w:r w:rsidRPr="008074D1">
        <w:rPr>
          <w:rFonts w:ascii="Times New Roman" w:hAnsi="Times New Roman"/>
          <w:bCs/>
          <w:sz w:val="24"/>
          <w:szCs w:val="24"/>
        </w:rPr>
        <w:t>адаптированной</w:t>
      </w:r>
      <w:r w:rsidRPr="00C750F8">
        <w:rPr>
          <w:rFonts w:ascii="Times New Roman" w:hAnsi="Times New Roman"/>
          <w:sz w:val="24"/>
          <w:szCs w:val="24"/>
        </w:rPr>
        <w:t xml:space="preserve"> программы</w:t>
      </w:r>
      <w:r>
        <w:rPr>
          <w:rFonts w:ascii="Times New Roman" w:hAnsi="Times New Roman"/>
          <w:sz w:val="24"/>
          <w:szCs w:val="24"/>
        </w:rPr>
        <w:t>………………………...…….5</w:t>
      </w:r>
    </w:p>
    <w:p w:rsidR="00A67526" w:rsidRPr="00930CD8" w:rsidRDefault="00A67526" w:rsidP="00930CD8">
      <w:pPr>
        <w:autoSpaceDE w:val="0"/>
        <w:autoSpaceDN w:val="0"/>
        <w:adjustRightInd w:val="0"/>
        <w:spacing w:after="0" w:line="240" w:lineRule="auto"/>
        <w:jc w:val="both"/>
        <w:rPr>
          <w:rFonts w:ascii="Times New Roman" w:hAnsi="Times New Roman"/>
          <w:bCs/>
          <w:sz w:val="24"/>
          <w:szCs w:val="24"/>
        </w:rPr>
      </w:pPr>
      <w:r w:rsidRPr="00C750F8">
        <w:rPr>
          <w:rFonts w:ascii="Times New Roman" w:hAnsi="Times New Roman"/>
          <w:sz w:val="24"/>
          <w:szCs w:val="24"/>
        </w:rPr>
        <w:t>1</w:t>
      </w:r>
      <w:r w:rsidRPr="00930CD8">
        <w:rPr>
          <w:rFonts w:ascii="Times New Roman" w:hAnsi="Times New Roman"/>
          <w:sz w:val="24"/>
          <w:szCs w:val="24"/>
        </w:rPr>
        <w:t xml:space="preserve">.5. </w:t>
      </w:r>
      <w:r w:rsidRPr="00930CD8">
        <w:rPr>
          <w:rFonts w:ascii="Times New Roman" w:hAnsi="Times New Roman"/>
          <w:bCs/>
          <w:sz w:val="24"/>
          <w:szCs w:val="24"/>
        </w:rPr>
        <w:t>Особенности развития детей с ограниченными возможностями..........................</w:t>
      </w:r>
      <w:r>
        <w:rPr>
          <w:rFonts w:ascii="Times New Roman" w:hAnsi="Times New Roman"/>
          <w:bCs/>
          <w:sz w:val="24"/>
          <w:szCs w:val="24"/>
        </w:rPr>
        <w:t>...............</w:t>
      </w:r>
      <w:r w:rsidRPr="00930CD8">
        <w:rPr>
          <w:rFonts w:ascii="Times New Roman" w:hAnsi="Times New Roman"/>
          <w:bCs/>
          <w:sz w:val="24"/>
          <w:szCs w:val="24"/>
        </w:rPr>
        <w:t>.</w:t>
      </w:r>
      <w:r w:rsidRPr="00930CD8">
        <w:rPr>
          <w:rFonts w:ascii="Times New Roman" w:hAnsi="Times New Roman"/>
          <w:sz w:val="24"/>
          <w:szCs w:val="24"/>
        </w:rPr>
        <w:t>…...6</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 xml:space="preserve">1.6. </w:t>
      </w:r>
      <w:r w:rsidRPr="008074D1">
        <w:rPr>
          <w:rFonts w:ascii="Times New Roman" w:hAnsi="Times New Roman"/>
          <w:bCs/>
          <w:sz w:val="24"/>
          <w:szCs w:val="24"/>
        </w:rPr>
        <w:t>Планируемые результаты освоения адаптированной программы</w:t>
      </w:r>
      <w:r>
        <w:rPr>
          <w:rFonts w:ascii="Times New Roman" w:hAnsi="Times New Roman"/>
          <w:sz w:val="24"/>
          <w:szCs w:val="24"/>
        </w:rPr>
        <w:t xml:space="preserve"> ……………………………..11</w:t>
      </w:r>
    </w:p>
    <w:p w:rsidR="00A67526" w:rsidRPr="00C750F8" w:rsidRDefault="00A67526" w:rsidP="00AB156C">
      <w:pPr>
        <w:autoSpaceDE w:val="0"/>
        <w:autoSpaceDN w:val="0"/>
        <w:adjustRightInd w:val="0"/>
        <w:spacing w:after="0" w:line="240" w:lineRule="auto"/>
        <w:jc w:val="both"/>
        <w:rPr>
          <w:rFonts w:ascii="Times New Roman" w:hAnsi="Times New Roman"/>
          <w:b/>
          <w:bCs/>
          <w:sz w:val="24"/>
          <w:szCs w:val="24"/>
        </w:rPr>
      </w:pPr>
    </w:p>
    <w:p w:rsidR="00A67526" w:rsidRPr="00C750F8" w:rsidRDefault="00A67526" w:rsidP="00AB156C">
      <w:pPr>
        <w:autoSpaceDE w:val="0"/>
        <w:autoSpaceDN w:val="0"/>
        <w:adjustRightInd w:val="0"/>
        <w:spacing w:after="0" w:line="240" w:lineRule="auto"/>
        <w:jc w:val="both"/>
        <w:rPr>
          <w:rFonts w:ascii="Times New Roman" w:hAnsi="Times New Roman"/>
          <w:b/>
          <w:bCs/>
          <w:sz w:val="24"/>
          <w:szCs w:val="24"/>
        </w:rPr>
      </w:pPr>
      <w:r w:rsidRPr="00C750F8">
        <w:rPr>
          <w:rFonts w:ascii="Times New Roman" w:hAnsi="Times New Roman"/>
          <w:b/>
          <w:bCs/>
          <w:sz w:val="24"/>
          <w:szCs w:val="24"/>
        </w:rPr>
        <w:t>2. Содержательный раздел</w:t>
      </w:r>
    </w:p>
    <w:p w:rsidR="00A67526" w:rsidRPr="00C750F8" w:rsidRDefault="00A67526" w:rsidP="009172E6">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 xml:space="preserve">2.1. </w:t>
      </w:r>
      <w:r w:rsidRPr="009172E6">
        <w:rPr>
          <w:rFonts w:ascii="Times New Roman" w:hAnsi="Times New Roman"/>
          <w:bCs/>
          <w:sz w:val="24"/>
          <w:szCs w:val="24"/>
        </w:rPr>
        <w:t>Особенности образовательной деятельности разных видов и культурных практик в  обязательной части программы</w:t>
      </w:r>
      <w:r w:rsidRPr="00C750F8">
        <w:rPr>
          <w:rFonts w:ascii="Times New Roman" w:hAnsi="Times New Roman"/>
          <w:b/>
          <w:bCs/>
          <w:sz w:val="24"/>
          <w:szCs w:val="24"/>
        </w:rPr>
        <w:t xml:space="preserve"> </w:t>
      </w:r>
      <w:r>
        <w:rPr>
          <w:rFonts w:ascii="Times New Roman" w:hAnsi="Times New Roman"/>
          <w:sz w:val="24"/>
          <w:szCs w:val="24"/>
        </w:rPr>
        <w:t>…..…………………………………………………………..………..12</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2.2. Описание форм, способов, методов и средств реализации программы</w:t>
      </w:r>
      <w:r>
        <w:rPr>
          <w:rFonts w:ascii="Times New Roman" w:hAnsi="Times New Roman"/>
          <w:sz w:val="24"/>
          <w:szCs w:val="24"/>
        </w:rPr>
        <w:t>………………………..14</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B404AB">
        <w:rPr>
          <w:rFonts w:ascii="Times New Roman" w:hAnsi="Times New Roman"/>
          <w:bCs/>
          <w:sz w:val="24"/>
          <w:szCs w:val="24"/>
        </w:rPr>
        <w:t>2.3. Способы и направления поддержки детской инициативы 3 – 7 лет</w:t>
      </w:r>
      <w:r>
        <w:rPr>
          <w:rFonts w:ascii="Times New Roman" w:hAnsi="Times New Roman"/>
          <w:sz w:val="24"/>
          <w:szCs w:val="24"/>
        </w:rPr>
        <w:t>........…………………...….17</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2.4. Особенности взаимодействия педагогического коллектива с семьями воспитанников</w:t>
      </w:r>
      <w:r>
        <w:rPr>
          <w:rFonts w:ascii="Times New Roman" w:hAnsi="Times New Roman"/>
          <w:sz w:val="24"/>
          <w:szCs w:val="24"/>
        </w:rPr>
        <w:t>……….19</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2.5. Психологическое сопровождение образовательного процесса</w:t>
      </w:r>
      <w:r>
        <w:rPr>
          <w:rFonts w:ascii="Times New Roman" w:hAnsi="Times New Roman"/>
          <w:sz w:val="24"/>
          <w:szCs w:val="24"/>
        </w:rPr>
        <w:t>…………………………………20</w:t>
      </w:r>
    </w:p>
    <w:p w:rsidR="00A67526"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 xml:space="preserve">2.6. Описание образовательной деятельности по профессиональной </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коррекции нарушений развития детей</w:t>
      </w:r>
      <w:r>
        <w:rPr>
          <w:rFonts w:ascii="Times New Roman" w:hAnsi="Times New Roman"/>
          <w:sz w:val="24"/>
          <w:szCs w:val="24"/>
        </w:rPr>
        <w:t>………………………………………………………………....20</w:t>
      </w:r>
    </w:p>
    <w:p w:rsidR="00A67526" w:rsidRPr="00C750F8" w:rsidRDefault="00A67526" w:rsidP="00AB156C">
      <w:pPr>
        <w:autoSpaceDE w:val="0"/>
        <w:autoSpaceDN w:val="0"/>
        <w:adjustRightInd w:val="0"/>
        <w:spacing w:after="0" w:line="240" w:lineRule="auto"/>
        <w:jc w:val="both"/>
        <w:rPr>
          <w:rFonts w:ascii="Times New Roman" w:hAnsi="Times New Roman"/>
          <w:b/>
          <w:bCs/>
          <w:sz w:val="24"/>
          <w:szCs w:val="24"/>
        </w:rPr>
      </w:pPr>
    </w:p>
    <w:p w:rsidR="00A67526" w:rsidRPr="00C750F8" w:rsidRDefault="00A67526" w:rsidP="00AB156C">
      <w:pPr>
        <w:autoSpaceDE w:val="0"/>
        <w:autoSpaceDN w:val="0"/>
        <w:adjustRightInd w:val="0"/>
        <w:spacing w:after="0" w:line="240" w:lineRule="auto"/>
        <w:jc w:val="both"/>
        <w:rPr>
          <w:rFonts w:ascii="Times New Roman" w:hAnsi="Times New Roman"/>
          <w:b/>
          <w:bCs/>
          <w:sz w:val="24"/>
          <w:szCs w:val="24"/>
        </w:rPr>
      </w:pPr>
      <w:r w:rsidRPr="00C750F8">
        <w:rPr>
          <w:rFonts w:ascii="Times New Roman" w:hAnsi="Times New Roman"/>
          <w:b/>
          <w:bCs/>
          <w:sz w:val="24"/>
          <w:szCs w:val="24"/>
        </w:rPr>
        <w:t>3. Организационный раздел</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3.1. Описание материально-технического обеспечения программы</w:t>
      </w:r>
      <w:r>
        <w:rPr>
          <w:rFonts w:ascii="Times New Roman" w:hAnsi="Times New Roman"/>
          <w:sz w:val="24"/>
          <w:szCs w:val="24"/>
        </w:rPr>
        <w:t>………………………………...22</w:t>
      </w:r>
    </w:p>
    <w:p w:rsidR="00A67526"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3.2. Сведения об обеспеченности методическими материалами и</w:t>
      </w:r>
      <w:r>
        <w:rPr>
          <w:rFonts w:ascii="Times New Roman" w:hAnsi="Times New Roman"/>
          <w:sz w:val="24"/>
          <w:szCs w:val="24"/>
        </w:rPr>
        <w:t xml:space="preserve"> </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средствами обучения и воспитания</w:t>
      </w:r>
      <w:r>
        <w:rPr>
          <w:rFonts w:ascii="Times New Roman" w:hAnsi="Times New Roman"/>
          <w:sz w:val="24"/>
          <w:szCs w:val="24"/>
        </w:rPr>
        <w:t>………………………………………………………...…………..23</w:t>
      </w:r>
    </w:p>
    <w:p w:rsidR="00A67526" w:rsidRPr="00C750F8"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3.3. Режим дня</w:t>
      </w:r>
      <w:r>
        <w:rPr>
          <w:rFonts w:ascii="Times New Roman" w:hAnsi="Times New Roman"/>
          <w:sz w:val="24"/>
          <w:szCs w:val="24"/>
        </w:rPr>
        <w:t>……………………………………………………………………………………………23</w:t>
      </w:r>
    </w:p>
    <w:p w:rsidR="00A67526" w:rsidRDefault="00A67526" w:rsidP="00AB156C">
      <w:pPr>
        <w:autoSpaceDE w:val="0"/>
        <w:autoSpaceDN w:val="0"/>
        <w:adjustRightInd w:val="0"/>
        <w:spacing w:after="0" w:line="240" w:lineRule="auto"/>
        <w:jc w:val="both"/>
        <w:rPr>
          <w:rFonts w:ascii="Times New Roman" w:hAnsi="Times New Roman"/>
          <w:sz w:val="24"/>
          <w:szCs w:val="24"/>
        </w:rPr>
      </w:pPr>
      <w:r w:rsidRPr="00C750F8">
        <w:rPr>
          <w:rFonts w:ascii="Times New Roman" w:hAnsi="Times New Roman"/>
          <w:sz w:val="24"/>
          <w:szCs w:val="24"/>
        </w:rPr>
        <w:t>3.4. Особенности организации развивающей предметно-пространственной</w:t>
      </w:r>
      <w:r>
        <w:rPr>
          <w:rFonts w:ascii="Times New Roman" w:hAnsi="Times New Roman"/>
          <w:sz w:val="24"/>
          <w:szCs w:val="24"/>
        </w:rPr>
        <w:t xml:space="preserve"> </w:t>
      </w:r>
      <w:r w:rsidRPr="00C750F8">
        <w:rPr>
          <w:rFonts w:ascii="Times New Roman" w:hAnsi="Times New Roman"/>
          <w:sz w:val="24"/>
          <w:szCs w:val="24"/>
        </w:rPr>
        <w:t>среды</w:t>
      </w:r>
      <w:r>
        <w:rPr>
          <w:rFonts w:ascii="Times New Roman" w:hAnsi="Times New Roman"/>
          <w:sz w:val="24"/>
          <w:szCs w:val="24"/>
        </w:rPr>
        <w:t>……………….25</w:t>
      </w:r>
    </w:p>
    <w:p w:rsidR="00A67526" w:rsidRPr="00325E5A" w:rsidRDefault="00A67526" w:rsidP="00325E5A">
      <w:pPr>
        <w:spacing w:line="240" w:lineRule="auto"/>
        <w:jc w:val="both"/>
        <w:rPr>
          <w:rFonts w:ascii="Times New Roman" w:hAnsi="Times New Roman"/>
          <w:sz w:val="24"/>
          <w:szCs w:val="24"/>
        </w:rPr>
      </w:pPr>
      <w:r w:rsidRPr="00325E5A">
        <w:rPr>
          <w:rFonts w:ascii="Times New Roman" w:hAnsi="Times New Roman"/>
          <w:sz w:val="24"/>
          <w:szCs w:val="24"/>
        </w:rPr>
        <w:t xml:space="preserve">3.5.  Квалификация педагогов, совершенствование педагогической работы. Рабочая нагрузка и условия труда. </w:t>
      </w:r>
      <w:r>
        <w:rPr>
          <w:rFonts w:ascii="Times New Roman" w:hAnsi="Times New Roman"/>
          <w:sz w:val="24"/>
          <w:szCs w:val="24"/>
        </w:rPr>
        <w:t>……………………………. …………………………………………………………..  26</w:t>
      </w:r>
    </w:p>
    <w:p w:rsidR="00A67526" w:rsidRPr="00C750F8" w:rsidRDefault="00A67526" w:rsidP="00AB156C">
      <w:pPr>
        <w:spacing w:line="240" w:lineRule="auto"/>
        <w:jc w:val="both"/>
        <w:rPr>
          <w:rFonts w:ascii="Times New Roman" w:hAnsi="Times New Roman"/>
          <w:sz w:val="24"/>
          <w:szCs w:val="24"/>
        </w:rPr>
      </w:pPr>
      <w:r>
        <w:rPr>
          <w:rFonts w:ascii="Times New Roman" w:hAnsi="Times New Roman"/>
          <w:sz w:val="24"/>
          <w:szCs w:val="24"/>
        </w:rPr>
        <w:t>3.6</w:t>
      </w:r>
      <w:r w:rsidRPr="00C750F8">
        <w:rPr>
          <w:rFonts w:ascii="Times New Roman" w:hAnsi="Times New Roman"/>
          <w:sz w:val="24"/>
          <w:szCs w:val="24"/>
        </w:rPr>
        <w:t>. Требования, опре</w:t>
      </w:r>
      <w:r>
        <w:rPr>
          <w:rFonts w:ascii="Times New Roman" w:hAnsi="Times New Roman"/>
          <w:sz w:val="24"/>
          <w:szCs w:val="24"/>
        </w:rPr>
        <w:t>деляемые в соответствии СанПиН 1.2.3685-21…………………………….   26</w:t>
      </w:r>
    </w:p>
    <w:p w:rsidR="00A67526" w:rsidRPr="00C750F8" w:rsidRDefault="00A67526" w:rsidP="00AB156C">
      <w:pPr>
        <w:spacing w:line="240" w:lineRule="auto"/>
        <w:jc w:val="both"/>
        <w:rPr>
          <w:rFonts w:ascii="Times New Roman" w:hAnsi="Times New Roman"/>
          <w:b/>
          <w:bCs/>
          <w:sz w:val="24"/>
          <w:szCs w:val="24"/>
        </w:rPr>
      </w:pPr>
    </w:p>
    <w:p w:rsidR="00A67526" w:rsidRPr="00C750F8" w:rsidRDefault="00A67526">
      <w:pPr>
        <w:rPr>
          <w:rFonts w:ascii="Times New Roman" w:hAnsi="Times New Roman"/>
          <w:b/>
          <w:bCs/>
          <w:sz w:val="28"/>
          <w:szCs w:val="28"/>
        </w:rPr>
      </w:pPr>
      <w:r w:rsidRPr="00C750F8">
        <w:rPr>
          <w:rFonts w:ascii="Times New Roman" w:hAnsi="Times New Roman"/>
          <w:b/>
          <w:bCs/>
          <w:sz w:val="28"/>
          <w:szCs w:val="28"/>
        </w:rPr>
        <w:br w:type="page"/>
      </w:r>
    </w:p>
    <w:p w:rsidR="00A67526" w:rsidRPr="00C750F8" w:rsidRDefault="00A67526" w:rsidP="00EE515A">
      <w:pPr>
        <w:autoSpaceDE w:val="0"/>
        <w:autoSpaceDN w:val="0"/>
        <w:adjustRightInd w:val="0"/>
        <w:spacing w:after="0" w:line="240" w:lineRule="auto"/>
        <w:ind w:firstLine="567"/>
        <w:jc w:val="both"/>
        <w:rPr>
          <w:rFonts w:ascii="Times New Roman" w:hAnsi="Times New Roman"/>
          <w:b/>
          <w:bCs/>
          <w:sz w:val="24"/>
          <w:szCs w:val="24"/>
        </w:rPr>
      </w:pPr>
      <w:r w:rsidRPr="00DF11E4">
        <w:rPr>
          <w:rFonts w:ascii="Times New Roman" w:hAnsi="Times New Roman"/>
          <w:b/>
          <w:bCs/>
          <w:sz w:val="24"/>
          <w:szCs w:val="24"/>
        </w:rPr>
        <w:t>1</w:t>
      </w:r>
      <w:r w:rsidRPr="00C750F8">
        <w:rPr>
          <w:rFonts w:ascii="Times New Roman" w:hAnsi="Times New Roman"/>
          <w:b/>
          <w:bCs/>
          <w:sz w:val="24"/>
          <w:szCs w:val="24"/>
        </w:rPr>
        <w:t>. Целевой раздел</w:t>
      </w:r>
    </w:p>
    <w:p w:rsidR="00A67526" w:rsidRPr="00C750F8" w:rsidRDefault="00A67526" w:rsidP="00EE515A">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EE515A">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1.1. Пояснительная записка</w:t>
      </w:r>
    </w:p>
    <w:p w:rsidR="00A67526" w:rsidRPr="00C750F8" w:rsidRDefault="00A67526" w:rsidP="00A942BD">
      <w:pPr>
        <w:pStyle w:val="Default"/>
        <w:ind w:firstLine="567"/>
        <w:jc w:val="both"/>
        <w:rPr>
          <w:color w:val="auto"/>
        </w:rPr>
      </w:pPr>
    </w:p>
    <w:p w:rsidR="00A67526" w:rsidRPr="00C750F8" w:rsidRDefault="00A67526" w:rsidP="00A942BD">
      <w:pPr>
        <w:pStyle w:val="Default"/>
        <w:ind w:firstLine="567"/>
        <w:jc w:val="both"/>
        <w:rPr>
          <w:color w:val="auto"/>
        </w:rPr>
      </w:pPr>
      <w:r w:rsidRPr="00C750F8">
        <w:rPr>
          <w:color w:val="auto"/>
        </w:rPr>
        <w:t xml:space="preserve">Адаптированная образовательная программа для дошкольников </w:t>
      </w:r>
      <w:r w:rsidRPr="00C750F8">
        <w:t>с ограниченными возможностями здоровья (далее – ОВЗ)</w:t>
      </w:r>
      <w:r w:rsidRPr="00C750F8">
        <w:rPr>
          <w:color w:val="auto"/>
        </w:rPr>
        <w:t xml:space="preserve">, является нормативно-управленческим документом </w:t>
      </w:r>
      <w:r>
        <w:rPr>
          <w:color w:val="auto"/>
        </w:rPr>
        <w:t>детского сада</w:t>
      </w:r>
      <w:r w:rsidRPr="00C750F8">
        <w:rPr>
          <w:color w:val="auto"/>
        </w:rPr>
        <w:t xml:space="preserve">, характеризующим специфику содержания образования и особенности организации </w:t>
      </w:r>
      <w:r>
        <w:rPr>
          <w:color w:val="auto"/>
        </w:rPr>
        <w:t xml:space="preserve">образовательного </w:t>
      </w:r>
      <w:r w:rsidRPr="00C750F8">
        <w:rPr>
          <w:color w:val="auto"/>
        </w:rPr>
        <w:t xml:space="preserve"> процесса. </w:t>
      </w:r>
    </w:p>
    <w:p w:rsidR="00A67526" w:rsidRPr="00C750F8" w:rsidRDefault="00A67526" w:rsidP="00A942B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Одним из важнейших направлений государственной политики Российской Федерации в области образования является обеспечение реализации права детей с ограниченными возможностями здоровья, в том числе детей-инвалидов, на образование. Российское законодательство – прежде всего, Федеральный закон Российской Федерации от 29 декабря </w:t>
      </w:r>
      <w:smartTag w:uri="urn:schemas-microsoft-com:office:smarttags" w:element="metricconverter">
        <w:smartTagPr>
          <w:attr w:name="ProductID" w:val="2013 г"/>
        </w:smartTagPr>
        <w:r w:rsidRPr="00C750F8">
          <w:rPr>
            <w:rFonts w:ascii="Times New Roman" w:hAnsi="Times New Roman"/>
            <w:sz w:val="24"/>
            <w:szCs w:val="24"/>
          </w:rPr>
          <w:t>2012 г</w:t>
        </w:r>
      </w:smartTag>
      <w:r w:rsidRPr="00C750F8">
        <w:rPr>
          <w:rFonts w:ascii="Times New Roman" w:hAnsi="Times New Roman"/>
          <w:sz w:val="24"/>
          <w:szCs w:val="24"/>
        </w:rPr>
        <w:t>. № 273-ФЗ «Об образовании в Российской Федерации» и Федеральный закон «О социальной защите инвалидов в Российской Федерации», предусматривает гарантии прав на получение образования детьми с ОВЗ. Особую актуальность реализация права на образование детей-инвалидов приобретает в связи с Федеральным законом «О ратификации Конвенции о правах инвалидов» от 3 мая 2012 года. Государства, ратифицировавшие Конвенцию, обязуются развивать инклюзивное образование, в том числе обучение детей с ограниченными возможностями здоровья вместе с обычными детьми.</w:t>
      </w:r>
    </w:p>
    <w:p w:rsidR="00A67526" w:rsidRPr="00C750F8" w:rsidRDefault="00A67526" w:rsidP="00903AA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Развитие современного общества предъявляет новые требования к дошкольным образовательн</w:t>
      </w:r>
      <w:r>
        <w:rPr>
          <w:rFonts w:ascii="Times New Roman" w:hAnsi="Times New Roman"/>
          <w:sz w:val="24"/>
          <w:szCs w:val="24"/>
        </w:rPr>
        <w:t xml:space="preserve">ым учреждениям, к организации  </w:t>
      </w:r>
      <w:r w:rsidRPr="00C750F8">
        <w:rPr>
          <w:rFonts w:ascii="Times New Roman" w:hAnsi="Times New Roman"/>
          <w:sz w:val="24"/>
          <w:szCs w:val="24"/>
        </w:rPr>
        <w:t xml:space="preserve">образовательного процесса, выбору и обоснованию основных и парциальных программ, результатам и результативности их деятельности. </w:t>
      </w:r>
    </w:p>
    <w:p w:rsidR="00A67526" w:rsidRPr="00C750F8" w:rsidRDefault="00A67526" w:rsidP="00903AA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Данная программа разработана на основе:</w:t>
      </w:r>
    </w:p>
    <w:p w:rsidR="00A67526" w:rsidRPr="00C750F8" w:rsidRDefault="00A67526" w:rsidP="00A942BD">
      <w:pPr>
        <w:pStyle w:val="ListParagraph"/>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 xml:space="preserve">Федерального закона «Об образовании в Российской Федерации» от 29 декабря </w:t>
      </w:r>
      <w:smartTag w:uri="urn:schemas-microsoft-com:office:smarttags" w:element="metricconverter">
        <w:smartTagPr>
          <w:attr w:name="ProductID" w:val="2013 г"/>
        </w:smartTagPr>
        <w:r w:rsidRPr="00C750F8">
          <w:rPr>
            <w:rFonts w:ascii="Times New Roman" w:hAnsi="Times New Roman"/>
            <w:sz w:val="24"/>
            <w:szCs w:val="24"/>
          </w:rPr>
          <w:t>2012 г</w:t>
        </w:r>
      </w:smartTag>
      <w:r w:rsidRPr="00C750F8">
        <w:rPr>
          <w:rFonts w:ascii="Times New Roman" w:hAnsi="Times New Roman"/>
          <w:sz w:val="24"/>
          <w:szCs w:val="24"/>
        </w:rPr>
        <w:t xml:space="preserve">. </w:t>
      </w:r>
      <w:r>
        <w:rPr>
          <w:rFonts w:ascii="Times New Roman" w:hAnsi="Times New Roman"/>
          <w:sz w:val="24"/>
          <w:szCs w:val="24"/>
        </w:rPr>
        <w:t xml:space="preserve">            </w:t>
      </w:r>
      <w:r w:rsidRPr="00C750F8">
        <w:rPr>
          <w:rFonts w:ascii="Times New Roman" w:hAnsi="Times New Roman"/>
          <w:sz w:val="24"/>
          <w:szCs w:val="24"/>
        </w:rPr>
        <w:t>№ 273-ФЗ;</w:t>
      </w:r>
    </w:p>
    <w:p w:rsidR="00A67526" w:rsidRPr="00C750F8" w:rsidRDefault="00A67526" w:rsidP="00A942BD">
      <w:pPr>
        <w:pStyle w:val="ListParagraph"/>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 xml:space="preserve">Федерального закона </w:t>
      </w:r>
      <w:r w:rsidRPr="00C750F8">
        <w:rPr>
          <w:rFonts w:ascii="Times New Roman" w:hAnsi="Times New Roman"/>
          <w:b/>
          <w:sz w:val="28"/>
          <w:szCs w:val="28"/>
        </w:rPr>
        <w:t>«</w:t>
      </w:r>
      <w:r w:rsidRPr="00C750F8">
        <w:rPr>
          <w:rFonts w:ascii="Times New Roman" w:hAnsi="Times New Roman"/>
          <w:sz w:val="24"/>
          <w:szCs w:val="24"/>
        </w:rPr>
        <w:t xml:space="preserve">О ратификации Конвенции о правах инвалидов от 03.05.2012 </w:t>
      </w:r>
      <w:r>
        <w:rPr>
          <w:rFonts w:ascii="Times New Roman" w:hAnsi="Times New Roman"/>
          <w:sz w:val="24"/>
          <w:szCs w:val="24"/>
        </w:rPr>
        <w:t xml:space="preserve">                </w:t>
      </w:r>
      <w:r w:rsidRPr="00C750F8">
        <w:rPr>
          <w:rFonts w:ascii="Times New Roman" w:hAnsi="Times New Roman"/>
          <w:sz w:val="24"/>
          <w:szCs w:val="24"/>
        </w:rPr>
        <w:t>№ 46-ФЗ;</w:t>
      </w:r>
    </w:p>
    <w:p w:rsidR="00A67526" w:rsidRPr="00C750F8" w:rsidRDefault="00A67526" w:rsidP="00A942BD">
      <w:pPr>
        <w:pStyle w:val="ListParagraph"/>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Конвенцией о правах ребенка ООН;</w:t>
      </w:r>
    </w:p>
    <w:p w:rsidR="00A67526" w:rsidRPr="00C750F8" w:rsidRDefault="00A67526" w:rsidP="00A942BD">
      <w:pPr>
        <w:pStyle w:val="ListParagraph"/>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 xml:space="preserve">Санитарно-эпидемиологических требований к устройству, содержанию и организации режима работы в дошкольных образовательных организаций (Постановление от </w:t>
      </w:r>
      <w:r>
        <w:rPr>
          <w:rFonts w:ascii="Times New Roman" w:hAnsi="Times New Roman"/>
          <w:sz w:val="24"/>
          <w:szCs w:val="24"/>
        </w:rPr>
        <w:t xml:space="preserve">28 января </w:t>
      </w:r>
      <w:smartTag w:uri="urn:schemas-microsoft-com:office:smarttags" w:element="metricconverter">
        <w:smartTagPr>
          <w:attr w:name="ProductID" w:val="2021 г"/>
        </w:smartTagPr>
        <w:r>
          <w:rPr>
            <w:rFonts w:ascii="Times New Roman" w:hAnsi="Times New Roman"/>
            <w:sz w:val="24"/>
            <w:szCs w:val="24"/>
          </w:rPr>
          <w:t>2021</w:t>
        </w:r>
        <w:r w:rsidRPr="00C750F8">
          <w:rPr>
            <w:rFonts w:ascii="Times New Roman" w:hAnsi="Times New Roman"/>
            <w:sz w:val="24"/>
            <w:szCs w:val="24"/>
          </w:rPr>
          <w:t xml:space="preserve"> г</w:t>
        </w:r>
      </w:smartTag>
      <w:r>
        <w:rPr>
          <w:rFonts w:ascii="Times New Roman" w:hAnsi="Times New Roman"/>
          <w:sz w:val="24"/>
          <w:szCs w:val="24"/>
        </w:rPr>
        <w:t>. № 2</w:t>
      </w:r>
      <w:r w:rsidRPr="00C750F8">
        <w:rPr>
          <w:rFonts w:ascii="Times New Roman" w:hAnsi="Times New Roman"/>
          <w:sz w:val="24"/>
          <w:szCs w:val="24"/>
        </w:rPr>
        <w:t xml:space="preserve"> «Об утверждении </w:t>
      </w:r>
      <w:r>
        <w:rPr>
          <w:rFonts w:ascii="Times New Roman" w:hAnsi="Times New Roman"/>
          <w:sz w:val="24"/>
          <w:szCs w:val="24"/>
        </w:rPr>
        <w:t xml:space="preserve">санитарных правил и норм </w:t>
      </w:r>
      <w:r w:rsidRPr="00C750F8">
        <w:rPr>
          <w:rFonts w:ascii="Times New Roman" w:hAnsi="Times New Roman"/>
          <w:sz w:val="24"/>
          <w:szCs w:val="24"/>
        </w:rPr>
        <w:t xml:space="preserve">СанПиН </w:t>
      </w:r>
      <w:r>
        <w:rPr>
          <w:rFonts w:ascii="Times New Roman" w:hAnsi="Times New Roman"/>
          <w:sz w:val="24"/>
          <w:szCs w:val="24"/>
        </w:rPr>
        <w:t>1.2.3685-21</w:t>
      </w:r>
      <w:r w:rsidRPr="00C750F8">
        <w:rPr>
          <w:rFonts w:ascii="Times New Roman" w:hAnsi="Times New Roman"/>
          <w:sz w:val="24"/>
          <w:szCs w:val="24"/>
        </w:rPr>
        <w:t>»);</w:t>
      </w:r>
    </w:p>
    <w:p w:rsidR="00A67526" w:rsidRPr="00C750F8" w:rsidRDefault="00A67526" w:rsidP="00A942BD">
      <w:pPr>
        <w:pStyle w:val="ListParagraph"/>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C750F8">
          <w:rPr>
            <w:rFonts w:ascii="Times New Roman" w:hAnsi="Times New Roman"/>
            <w:sz w:val="24"/>
            <w:szCs w:val="24"/>
          </w:rPr>
          <w:t>2013 г</w:t>
        </w:r>
      </w:smartTag>
      <w:r w:rsidRPr="00C750F8">
        <w:rPr>
          <w:rFonts w:ascii="Times New Roman" w:hAnsi="Times New Roman"/>
          <w:sz w:val="24"/>
          <w:szCs w:val="24"/>
        </w:rPr>
        <w:t>. №</w:t>
      </w:r>
      <w:r>
        <w:rPr>
          <w:rFonts w:ascii="Times New Roman" w:hAnsi="Times New Roman"/>
          <w:sz w:val="24"/>
          <w:szCs w:val="24"/>
        </w:rPr>
        <w:t xml:space="preserve"> </w:t>
      </w:r>
      <w:r w:rsidRPr="00C750F8">
        <w:rPr>
          <w:rFonts w:ascii="Times New Roman" w:hAnsi="Times New Roman"/>
          <w:sz w:val="24"/>
          <w:szCs w:val="24"/>
        </w:rPr>
        <w:t>1155)</w:t>
      </w:r>
      <w:r>
        <w:rPr>
          <w:rFonts w:ascii="Times New Roman" w:hAnsi="Times New Roman"/>
          <w:sz w:val="24"/>
          <w:szCs w:val="24"/>
        </w:rPr>
        <w:t>;</w:t>
      </w:r>
    </w:p>
    <w:p w:rsidR="00A67526" w:rsidRPr="00C750F8" w:rsidRDefault="00A67526" w:rsidP="001532DD">
      <w:pPr>
        <w:pStyle w:val="ListParagraph"/>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Устава МБДОУ «ЦРР</w:t>
      </w:r>
      <w:r>
        <w:rPr>
          <w:rFonts w:ascii="Times New Roman" w:hAnsi="Times New Roman"/>
          <w:sz w:val="24"/>
          <w:szCs w:val="24"/>
        </w:rPr>
        <w:t xml:space="preserve"> </w:t>
      </w:r>
      <w:r w:rsidRPr="00C750F8">
        <w:rPr>
          <w:rFonts w:ascii="Times New Roman" w:hAnsi="Times New Roman"/>
          <w:sz w:val="24"/>
          <w:szCs w:val="24"/>
        </w:rPr>
        <w:t>-</w:t>
      </w:r>
      <w:r>
        <w:rPr>
          <w:rFonts w:ascii="Times New Roman" w:hAnsi="Times New Roman"/>
          <w:sz w:val="24"/>
          <w:szCs w:val="24"/>
        </w:rPr>
        <w:t xml:space="preserve"> </w:t>
      </w:r>
      <w:r w:rsidRPr="00C750F8">
        <w:rPr>
          <w:rFonts w:ascii="Times New Roman" w:hAnsi="Times New Roman"/>
          <w:sz w:val="24"/>
          <w:szCs w:val="24"/>
        </w:rPr>
        <w:t>детский сад №5» Дальнереченского городского округа.</w:t>
      </w:r>
    </w:p>
    <w:p w:rsidR="00A67526" w:rsidRPr="00C750F8" w:rsidRDefault="00A67526" w:rsidP="003A1227">
      <w:pPr>
        <w:pStyle w:val="Default"/>
        <w:ind w:firstLine="567"/>
        <w:jc w:val="both"/>
      </w:pPr>
      <w:r w:rsidRPr="00C750F8">
        <w:t xml:space="preserve">Программа определяет содержание и организацию образовательного процесса для детей дошкольного возраста с ОВЗ,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w:t>
      </w:r>
    </w:p>
    <w:p w:rsidR="00A67526" w:rsidRPr="00C750F8" w:rsidRDefault="00A67526" w:rsidP="004A6312">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Разработка адаптированной образовательной программы, учитывающей специфику воспитания и обучения детей–инвалидов и детей с ОВЗ, является актуальной. Программа обеспечивает осуществление образовательного процесса в двух основных организационных моделях: совместная деятельность педагога и ребенка (индивидуальная, подгрупповая) и максимально возможная самостоятельная деятельность ребенка.</w:t>
      </w:r>
    </w:p>
    <w:p w:rsidR="00A67526" w:rsidRPr="00C750F8" w:rsidRDefault="00A67526" w:rsidP="00C750F8">
      <w:pPr>
        <w:autoSpaceDE w:val="0"/>
        <w:autoSpaceDN w:val="0"/>
        <w:adjustRightInd w:val="0"/>
        <w:spacing w:after="0" w:line="240" w:lineRule="auto"/>
        <w:jc w:val="both"/>
        <w:rPr>
          <w:rFonts w:ascii="Times New Roman" w:hAnsi="Times New Roman"/>
          <w:sz w:val="24"/>
          <w:szCs w:val="24"/>
        </w:rPr>
      </w:pPr>
    </w:p>
    <w:p w:rsidR="00A67526" w:rsidRPr="00C750F8" w:rsidRDefault="00A67526" w:rsidP="00BB40DF">
      <w:pPr>
        <w:rPr>
          <w:rFonts w:ascii="Times New Roman" w:hAnsi="Times New Roman"/>
          <w:b/>
          <w:bCs/>
          <w:sz w:val="24"/>
          <w:szCs w:val="24"/>
        </w:rPr>
      </w:pPr>
      <w:r>
        <w:rPr>
          <w:rFonts w:ascii="Times New Roman" w:hAnsi="Times New Roman"/>
          <w:b/>
          <w:bCs/>
          <w:sz w:val="24"/>
          <w:szCs w:val="24"/>
        </w:rPr>
        <w:t xml:space="preserve">         </w:t>
      </w:r>
      <w:r w:rsidRPr="00C750F8">
        <w:rPr>
          <w:rFonts w:ascii="Times New Roman" w:hAnsi="Times New Roman"/>
          <w:b/>
          <w:bCs/>
          <w:sz w:val="24"/>
          <w:szCs w:val="24"/>
        </w:rPr>
        <w:t>1.2. Введение</w:t>
      </w:r>
    </w:p>
    <w:p w:rsidR="00A67526" w:rsidRPr="00C750F8" w:rsidRDefault="00A67526" w:rsidP="003A122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Настоящая адаптированная программа предназначена для работы с детьми–инвалидами и с детьми с ОВЗ дошкольного возраста (3 – 7 лет). Программа содержит необходимый материал для организац</w:t>
      </w:r>
      <w:r>
        <w:rPr>
          <w:rFonts w:ascii="Times New Roman" w:hAnsi="Times New Roman"/>
          <w:sz w:val="24"/>
          <w:szCs w:val="24"/>
        </w:rPr>
        <w:t xml:space="preserve">ии </w:t>
      </w:r>
      <w:r w:rsidRPr="00C750F8">
        <w:rPr>
          <w:rFonts w:ascii="Times New Roman" w:hAnsi="Times New Roman"/>
          <w:sz w:val="24"/>
          <w:szCs w:val="24"/>
        </w:rPr>
        <w:t>образовательной работы с детьми по всем образовательным областям, обеспечивающим разностороннее развитие дошкольника и подготовку его к дальнейшему школьному обучению. Программа построена с учетом общих закономерностей развития детей дошкольного возраста и направлена на обеспе</w:t>
      </w:r>
      <w:r>
        <w:rPr>
          <w:rFonts w:ascii="Times New Roman" w:hAnsi="Times New Roman"/>
          <w:sz w:val="24"/>
          <w:szCs w:val="24"/>
        </w:rPr>
        <w:t>чение разностороннего развития д</w:t>
      </w:r>
      <w:r w:rsidRPr="00C750F8">
        <w:rPr>
          <w:rFonts w:ascii="Times New Roman" w:hAnsi="Times New Roman"/>
          <w:sz w:val="24"/>
          <w:szCs w:val="24"/>
        </w:rPr>
        <w:t xml:space="preserve">етей на основе изучения их возрастных возможностей и приобщения ко всему, что доступно их слышащим сверстникам. В программе представлены организация и содержание коррекционно-воспитательной работы с учетом уровня психического развития ребенка–инвалида, структуры дефекта, индивидуальных особенностей. </w:t>
      </w:r>
    </w:p>
    <w:p w:rsidR="00A67526" w:rsidRPr="00C750F8" w:rsidRDefault="00A67526" w:rsidP="003A122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Адаптированная образовательная программа рассчитана на выполнение во всем объеме при полном сроке пребывания детей в дошкольном учреждении (не менее 4 лет), наличии необходимой материальной базы и соответствующе</w:t>
      </w:r>
      <w:r>
        <w:rPr>
          <w:rFonts w:ascii="Times New Roman" w:hAnsi="Times New Roman"/>
          <w:sz w:val="24"/>
          <w:szCs w:val="24"/>
        </w:rPr>
        <w:t>й</w:t>
      </w:r>
      <w:r w:rsidRPr="00C750F8">
        <w:rPr>
          <w:rFonts w:ascii="Times New Roman" w:hAnsi="Times New Roman"/>
          <w:sz w:val="24"/>
          <w:szCs w:val="24"/>
        </w:rPr>
        <w:t xml:space="preserve"> квалификации педагогов.</w:t>
      </w:r>
    </w:p>
    <w:p w:rsidR="00A67526" w:rsidRPr="00BA1440" w:rsidRDefault="00A67526" w:rsidP="00BA1440">
      <w:pPr>
        <w:autoSpaceDE w:val="0"/>
        <w:autoSpaceDN w:val="0"/>
        <w:adjustRightInd w:val="0"/>
        <w:spacing w:after="0" w:line="240" w:lineRule="auto"/>
        <w:jc w:val="both"/>
        <w:rPr>
          <w:rFonts w:ascii="Times New Roman" w:hAnsi="Times New Roman"/>
          <w:b/>
          <w:bCs/>
          <w:sz w:val="24"/>
          <w:szCs w:val="24"/>
        </w:rPr>
      </w:pPr>
    </w:p>
    <w:p w:rsidR="00A67526" w:rsidRDefault="00A67526" w:rsidP="00BA1440">
      <w:pPr>
        <w:autoSpaceDE w:val="0"/>
        <w:autoSpaceDN w:val="0"/>
        <w:adjustRightInd w:val="0"/>
        <w:spacing w:after="0" w:line="240" w:lineRule="auto"/>
        <w:ind w:firstLine="567"/>
        <w:jc w:val="both"/>
        <w:rPr>
          <w:rFonts w:ascii="Times New Roman" w:hAnsi="Times New Roman"/>
          <w:b/>
          <w:sz w:val="24"/>
          <w:szCs w:val="24"/>
        </w:rPr>
      </w:pPr>
      <w:r w:rsidRPr="00BA1440">
        <w:rPr>
          <w:rFonts w:ascii="Times New Roman" w:hAnsi="Times New Roman"/>
          <w:b/>
          <w:bCs/>
          <w:sz w:val="24"/>
          <w:szCs w:val="24"/>
        </w:rPr>
        <w:t xml:space="preserve">1.3. </w:t>
      </w:r>
      <w:r w:rsidRPr="00BA1440">
        <w:rPr>
          <w:rFonts w:ascii="Times New Roman" w:hAnsi="Times New Roman"/>
          <w:b/>
          <w:sz w:val="24"/>
          <w:szCs w:val="24"/>
        </w:rPr>
        <w:t xml:space="preserve">Цели и задачи реализации </w:t>
      </w:r>
      <w:r>
        <w:rPr>
          <w:rFonts w:ascii="Times New Roman" w:hAnsi="Times New Roman"/>
          <w:b/>
          <w:sz w:val="24"/>
          <w:szCs w:val="24"/>
        </w:rPr>
        <w:t>программы</w:t>
      </w:r>
    </w:p>
    <w:p w:rsidR="00A67526" w:rsidRPr="00BA1440" w:rsidRDefault="00A67526" w:rsidP="00BA1440">
      <w:pPr>
        <w:autoSpaceDE w:val="0"/>
        <w:autoSpaceDN w:val="0"/>
        <w:adjustRightInd w:val="0"/>
        <w:spacing w:after="0" w:line="240" w:lineRule="auto"/>
        <w:jc w:val="both"/>
        <w:rPr>
          <w:rFonts w:ascii="Times New Roman" w:hAnsi="Times New Roman"/>
          <w:b/>
          <w:bCs/>
          <w:sz w:val="24"/>
          <w:szCs w:val="24"/>
        </w:rPr>
      </w:pPr>
    </w:p>
    <w:p w:rsidR="00A67526" w:rsidRPr="00C750F8" w:rsidRDefault="00A67526" w:rsidP="004A6312">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Cs/>
          <w:sz w:val="24"/>
          <w:szCs w:val="24"/>
        </w:rPr>
        <w:t xml:space="preserve">Цель </w:t>
      </w:r>
      <w:r>
        <w:rPr>
          <w:rFonts w:ascii="Times New Roman" w:hAnsi="Times New Roman"/>
          <w:bCs/>
          <w:sz w:val="24"/>
          <w:szCs w:val="24"/>
        </w:rPr>
        <w:t xml:space="preserve">адаптированной образовательной </w:t>
      </w:r>
      <w:r w:rsidRPr="00C750F8">
        <w:rPr>
          <w:rFonts w:ascii="Times New Roman" w:hAnsi="Times New Roman"/>
          <w:bCs/>
          <w:sz w:val="24"/>
          <w:szCs w:val="24"/>
        </w:rPr>
        <w:t xml:space="preserve">программы </w:t>
      </w:r>
      <w:r w:rsidRPr="00C750F8">
        <w:rPr>
          <w:rFonts w:ascii="Times New Roman" w:hAnsi="Times New Roman"/>
          <w:sz w:val="24"/>
          <w:szCs w:val="24"/>
        </w:rPr>
        <w:t xml:space="preserve">– создание условий для всестороннего развития </w:t>
      </w:r>
      <w:r>
        <w:rPr>
          <w:rFonts w:ascii="Times New Roman" w:hAnsi="Times New Roman"/>
          <w:sz w:val="24"/>
          <w:szCs w:val="24"/>
        </w:rPr>
        <w:t>детей</w:t>
      </w:r>
      <w:r w:rsidRPr="00C750F8">
        <w:rPr>
          <w:rFonts w:ascii="Times New Roman" w:hAnsi="Times New Roman"/>
          <w:sz w:val="24"/>
          <w:szCs w:val="24"/>
        </w:rPr>
        <w:t>–инвалид</w:t>
      </w:r>
      <w:r>
        <w:rPr>
          <w:rFonts w:ascii="Times New Roman" w:hAnsi="Times New Roman"/>
          <w:sz w:val="24"/>
          <w:szCs w:val="24"/>
        </w:rPr>
        <w:t>ов</w:t>
      </w:r>
      <w:r w:rsidRPr="00C750F8">
        <w:rPr>
          <w:rFonts w:ascii="Times New Roman" w:hAnsi="Times New Roman"/>
          <w:sz w:val="24"/>
          <w:szCs w:val="24"/>
        </w:rPr>
        <w:t xml:space="preserve"> и </w:t>
      </w:r>
      <w:r>
        <w:rPr>
          <w:rFonts w:ascii="Times New Roman" w:hAnsi="Times New Roman"/>
          <w:sz w:val="24"/>
          <w:szCs w:val="24"/>
        </w:rPr>
        <w:t xml:space="preserve">для </w:t>
      </w:r>
      <w:r w:rsidRPr="00C750F8">
        <w:rPr>
          <w:rFonts w:ascii="Times New Roman" w:hAnsi="Times New Roman"/>
          <w:sz w:val="24"/>
          <w:szCs w:val="24"/>
        </w:rPr>
        <w:t xml:space="preserve">детей с ограниченными возможностями здоровья в целях обогащения </w:t>
      </w:r>
      <w:r>
        <w:rPr>
          <w:rFonts w:ascii="Times New Roman" w:hAnsi="Times New Roman"/>
          <w:sz w:val="24"/>
          <w:szCs w:val="24"/>
        </w:rPr>
        <w:t>их</w:t>
      </w:r>
      <w:r w:rsidRPr="00C750F8">
        <w:rPr>
          <w:rFonts w:ascii="Times New Roman" w:hAnsi="Times New Roman"/>
          <w:sz w:val="24"/>
          <w:szCs w:val="24"/>
        </w:rPr>
        <w:t xml:space="preserve"> социального опыта и гармоничного включения в коллектив сверстников. </w:t>
      </w:r>
    </w:p>
    <w:p w:rsidR="00A67526" w:rsidRPr="00C750F8" w:rsidRDefault="00A67526" w:rsidP="004A6312">
      <w:pPr>
        <w:autoSpaceDE w:val="0"/>
        <w:autoSpaceDN w:val="0"/>
        <w:adjustRightInd w:val="0"/>
        <w:spacing w:after="0" w:line="240" w:lineRule="auto"/>
        <w:ind w:firstLine="567"/>
        <w:jc w:val="both"/>
        <w:rPr>
          <w:rFonts w:ascii="Times New Roman" w:hAnsi="Times New Roman"/>
          <w:bCs/>
          <w:sz w:val="24"/>
          <w:szCs w:val="24"/>
        </w:rPr>
      </w:pPr>
      <w:r w:rsidRPr="00C750F8">
        <w:rPr>
          <w:rFonts w:ascii="Times New Roman" w:hAnsi="Times New Roman"/>
          <w:bCs/>
          <w:sz w:val="24"/>
          <w:szCs w:val="24"/>
        </w:rPr>
        <w:t>Задачи, решение которых необходимо для реализации цели:</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физических, интеллектуальных качеств, инициативности, самостоятельности и ответственности ребёнка, формирование предпосылок учебной деятельности; </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7. Формирование социокультурной среды, соответствующей возрастным, индивидуальным, психологическим и физиологическим особенностям детей;</w:t>
      </w:r>
    </w:p>
    <w:p w:rsidR="00A67526" w:rsidRPr="00C750F8" w:rsidRDefault="00A67526" w:rsidP="004A6312">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8.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67526" w:rsidRDefault="00A67526" w:rsidP="007D2E86">
      <w:pPr>
        <w:autoSpaceDE w:val="0"/>
        <w:autoSpaceDN w:val="0"/>
        <w:adjustRightInd w:val="0"/>
        <w:spacing w:after="0" w:line="240" w:lineRule="auto"/>
        <w:ind w:firstLine="567"/>
        <w:jc w:val="both"/>
        <w:rPr>
          <w:rFonts w:ascii="Times New Roman" w:hAnsi="Times New Roman"/>
          <w:bCs/>
          <w:sz w:val="24"/>
          <w:szCs w:val="24"/>
        </w:rPr>
      </w:pPr>
    </w:p>
    <w:p w:rsidR="00A67526" w:rsidRPr="00C750F8" w:rsidRDefault="00A67526" w:rsidP="007D2E86">
      <w:pPr>
        <w:autoSpaceDE w:val="0"/>
        <w:autoSpaceDN w:val="0"/>
        <w:adjustRightInd w:val="0"/>
        <w:spacing w:after="0" w:line="240" w:lineRule="auto"/>
        <w:ind w:firstLine="567"/>
        <w:jc w:val="both"/>
        <w:rPr>
          <w:rFonts w:ascii="Times New Roman" w:hAnsi="Times New Roman"/>
          <w:bCs/>
          <w:sz w:val="24"/>
          <w:szCs w:val="24"/>
        </w:rPr>
      </w:pPr>
      <w:r w:rsidRPr="00C750F8">
        <w:rPr>
          <w:rFonts w:ascii="Times New Roman" w:hAnsi="Times New Roman"/>
          <w:bCs/>
          <w:sz w:val="24"/>
          <w:szCs w:val="24"/>
        </w:rPr>
        <w:t>Специальные (коррекционные задачи):</w:t>
      </w:r>
    </w:p>
    <w:p w:rsidR="00A67526" w:rsidRPr="00C750F8" w:rsidRDefault="00A67526" w:rsidP="00E246AD">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1. Обеспечение коррекции нарушений развития детей–инвалидов и для детей с ограниченными возможностями здоровья, оказание им квалифицированной помощи в освоении адаптированной программы.</w:t>
      </w:r>
    </w:p>
    <w:p w:rsidR="00A67526" w:rsidRPr="00C750F8" w:rsidRDefault="00A67526" w:rsidP="00E246AD">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2. Освоение детьми–инвалидами и детьми с ограниченными возможностями здоровья адаптированной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67526" w:rsidRPr="00C750F8" w:rsidRDefault="00A67526" w:rsidP="00E246AD">
      <w:pPr>
        <w:autoSpaceDE w:val="0"/>
        <w:autoSpaceDN w:val="0"/>
        <w:adjustRightInd w:val="0"/>
        <w:spacing w:after="0" w:line="240" w:lineRule="auto"/>
        <w:ind w:firstLine="426"/>
        <w:jc w:val="both"/>
        <w:rPr>
          <w:rFonts w:ascii="Times New Roman" w:hAnsi="Times New Roman"/>
          <w:sz w:val="24"/>
          <w:szCs w:val="24"/>
        </w:rPr>
      </w:pPr>
    </w:p>
    <w:p w:rsidR="00A67526" w:rsidRPr="00930CD8" w:rsidRDefault="00A67526" w:rsidP="00E246AD">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 xml:space="preserve">1.4. </w:t>
      </w:r>
      <w:r w:rsidRPr="00930CD8">
        <w:rPr>
          <w:rFonts w:ascii="Times New Roman" w:hAnsi="Times New Roman"/>
          <w:b/>
          <w:sz w:val="24"/>
          <w:szCs w:val="24"/>
        </w:rPr>
        <w:t xml:space="preserve">Принципы и подходы к реализации </w:t>
      </w:r>
      <w:r w:rsidRPr="00930CD8">
        <w:rPr>
          <w:rFonts w:ascii="Times New Roman" w:hAnsi="Times New Roman"/>
          <w:b/>
          <w:bCs/>
          <w:sz w:val="24"/>
          <w:szCs w:val="24"/>
        </w:rPr>
        <w:t>адаптированной</w:t>
      </w:r>
      <w:r w:rsidRPr="00930CD8">
        <w:rPr>
          <w:rFonts w:ascii="Times New Roman" w:hAnsi="Times New Roman"/>
          <w:b/>
          <w:sz w:val="24"/>
          <w:szCs w:val="24"/>
        </w:rPr>
        <w:t xml:space="preserve"> программы</w:t>
      </w:r>
    </w:p>
    <w:p w:rsidR="00A67526" w:rsidRPr="00930CD8" w:rsidRDefault="00A67526" w:rsidP="00E246AD">
      <w:pPr>
        <w:autoSpaceDE w:val="0"/>
        <w:autoSpaceDN w:val="0"/>
        <w:adjustRightInd w:val="0"/>
        <w:spacing w:after="0" w:line="240" w:lineRule="auto"/>
        <w:ind w:firstLine="567"/>
        <w:jc w:val="both"/>
        <w:rPr>
          <w:rFonts w:ascii="Times New Roman" w:hAnsi="Times New Roman"/>
          <w:b/>
          <w:sz w:val="24"/>
          <w:szCs w:val="24"/>
        </w:rPr>
      </w:pP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Программа строится на основании принципов дошкольного образования:</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4. Поддержка инициативы детей в различных видах деятельности;</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5. Сотрудничество организации с семьёй;</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6. Приобщение детей к социокультурным нормам, традициям семьи, общества и государства;</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A67526" w:rsidRPr="00C750F8" w:rsidRDefault="00A67526" w:rsidP="00E246AD">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67526" w:rsidRPr="00C750F8" w:rsidRDefault="00A67526" w:rsidP="00C750F8">
      <w:pPr>
        <w:autoSpaceDE w:val="0"/>
        <w:autoSpaceDN w:val="0"/>
        <w:adjustRightInd w:val="0"/>
        <w:spacing w:after="0" w:line="240" w:lineRule="auto"/>
        <w:ind w:firstLine="567"/>
        <w:jc w:val="both"/>
        <w:rPr>
          <w:rFonts w:ascii="Times New Roman" w:hAnsi="Times New Roman"/>
          <w:b/>
          <w:sz w:val="24"/>
          <w:szCs w:val="24"/>
        </w:rPr>
      </w:pPr>
      <w:r w:rsidRPr="00C750F8">
        <w:rPr>
          <w:rFonts w:ascii="Times New Roman" w:hAnsi="Times New Roman"/>
          <w:sz w:val="24"/>
          <w:szCs w:val="24"/>
        </w:rPr>
        <w:t xml:space="preserve">9. Учёт этнокультурной ситуации развития детей. </w:t>
      </w:r>
    </w:p>
    <w:p w:rsidR="00A67526" w:rsidRPr="00C750F8" w:rsidRDefault="00A67526" w:rsidP="00C750F8">
      <w:pPr>
        <w:autoSpaceDE w:val="0"/>
        <w:autoSpaceDN w:val="0"/>
        <w:adjustRightInd w:val="0"/>
        <w:spacing w:after="0" w:line="240" w:lineRule="auto"/>
        <w:ind w:firstLine="567"/>
        <w:jc w:val="both"/>
        <w:rPr>
          <w:rFonts w:ascii="Times New Roman" w:hAnsi="Times New Roman"/>
          <w:bCs/>
          <w:sz w:val="24"/>
          <w:szCs w:val="24"/>
        </w:rPr>
      </w:pPr>
      <w:r w:rsidRPr="00C750F8">
        <w:rPr>
          <w:rFonts w:ascii="Times New Roman" w:hAnsi="Times New Roman"/>
          <w:bCs/>
          <w:sz w:val="24"/>
          <w:szCs w:val="24"/>
        </w:rPr>
        <w:t xml:space="preserve">Реабилитационная работа с </w:t>
      </w:r>
      <w:r w:rsidRPr="00C750F8">
        <w:rPr>
          <w:rFonts w:ascii="Times New Roman" w:hAnsi="Times New Roman"/>
          <w:sz w:val="24"/>
          <w:szCs w:val="24"/>
        </w:rPr>
        <w:t xml:space="preserve">детьми–инвалидами и детьми с ОВЗ </w:t>
      </w:r>
      <w:r w:rsidRPr="00C750F8">
        <w:rPr>
          <w:rFonts w:ascii="Times New Roman" w:hAnsi="Times New Roman"/>
          <w:bCs/>
          <w:sz w:val="24"/>
          <w:szCs w:val="24"/>
        </w:rPr>
        <w:t>строится с учетом следующих принципов:</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1 Принцип единства развития и коррекции, который означает, что коррекционная работа осуществляется только на основе анализа внутренних и внешних условий развития ребенка, с учетом возрастных закономерностей развития и характера нарушений; </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2. Принцип единства диагностики и коррекции развития, который предполагает, что цели и содержание коррекционной работы могут определяться на основе комплексного, системного, целостного, динамического изучения ребенка;</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3. Принцип взаимосвязи коррекции и компенсации показывает, что система коррекционной работы призвана компенсировать нарушения в развитии и направлена на реабилитацию и социальную адаптацию ребенка с проблемами;</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4. Принцип учета возрастных психологических и индивидуальных особенностей развития определяет индивидуальный подход к ребенку и построение коррекционной работы на базе основных закономерностей психического развития с учетом сенситивных периодов, понимания значения последовательных возрастных стадий для формирования личности ребенка;</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5. Принцип комплексности методов психолого-педагогического воздействия позволяет оказать помощь ребенку и его родителям;</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6. Принцип личностно-ориентированного и деятельностного подходов в осуществлении коррекционной работы предполагает выбор и построение материала исходя из индивидуальных особенностей с учетом потребностей и потенциальных возможностей, с опорой на значимый вид деятельности для ребенка;</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7. Принцип оптимистического подхода в коррекционной работе предполагает организацию атмосферы успеха для ребенка, веру в ее положительный результат, поощрение его малейших достижений;</w:t>
      </w:r>
    </w:p>
    <w:p w:rsidR="00A67526" w:rsidRDefault="00A67526" w:rsidP="005F26B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8. Принцип активного привлечения ближайшего окружения, т.к. ребенок является субъектом целостной системы социальных отношений и успех коррекционной работы зависит от сотрудничества с родителями.</w:t>
      </w:r>
    </w:p>
    <w:p w:rsidR="00A67526" w:rsidRPr="00C750F8" w:rsidRDefault="00A67526" w:rsidP="005F26B0">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E94543">
      <w:pPr>
        <w:tabs>
          <w:tab w:val="left" w:pos="915"/>
        </w:tabs>
        <w:spacing w:line="240" w:lineRule="auto"/>
        <w:rPr>
          <w:rFonts w:ascii="Times New Roman" w:hAnsi="Times New Roman"/>
          <w:bCs/>
          <w:sz w:val="24"/>
          <w:szCs w:val="24"/>
        </w:rPr>
      </w:pPr>
      <w:r w:rsidRPr="00C750F8">
        <w:rPr>
          <w:rFonts w:ascii="Times New Roman" w:hAnsi="Times New Roman"/>
          <w:bCs/>
          <w:sz w:val="24"/>
          <w:szCs w:val="24"/>
        </w:rPr>
        <w:t>Программа основывается на следующих научно обоснованных подходах:</w:t>
      </w:r>
    </w:p>
    <w:p w:rsidR="00A67526" w:rsidRPr="00C750F8" w:rsidRDefault="00A67526" w:rsidP="00B629A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1. </w:t>
      </w:r>
      <w:r w:rsidRPr="00C750F8">
        <w:rPr>
          <w:rFonts w:ascii="Times New Roman" w:hAnsi="Times New Roman"/>
          <w:iCs/>
          <w:sz w:val="24"/>
          <w:szCs w:val="24"/>
        </w:rPr>
        <w:t xml:space="preserve">Культурно-исторический подход </w:t>
      </w:r>
      <w:r w:rsidRPr="00C750F8">
        <w:rPr>
          <w:rFonts w:ascii="Times New Roman" w:hAnsi="Times New Roman"/>
          <w:sz w:val="24"/>
          <w:szCs w:val="24"/>
        </w:rPr>
        <w:t xml:space="preserve">к развитию человека (Л. С. Выготский) определяет ряд принципиальных положений </w:t>
      </w:r>
      <w:r>
        <w:rPr>
          <w:rFonts w:ascii="Times New Roman" w:hAnsi="Times New Roman"/>
          <w:sz w:val="24"/>
          <w:szCs w:val="24"/>
        </w:rPr>
        <w:t>п</w:t>
      </w:r>
      <w:r w:rsidRPr="00C750F8">
        <w:rPr>
          <w:rFonts w:ascii="Times New Roman" w:hAnsi="Times New Roman"/>
          <w:sz w:val="24"/>
          <w:szCs w:val="24"/>
        </w:rPr>
        <w:t xml:space="preserve">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w:t>
      </w:r>
    </w:p>
    <w:p w:rsidR="00A67526" w:rsidRPr="00C750F8" w:rsidRDefault="00A67526" w:rsidP="00B629A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2. </w:t>
      </w:r>
      <w:r w:rsidRPr="00C750F8">
        <w:rPr>
          <w:rFonts w:ascii="Times New Roman" w:hAnsi="Times New Roman"/>
          <w:iCs/>
          <w:sz w:val="24"/>
          <w:szCs w:val="24"/>
        </w:rPr>
        <w:t xml:space="preserve">Деятельностный подход </w:t>
      </w:r>
      <w:r w:rsidRPr="00C750F8">
        <w:rPr>
          <w:rFonts w:ascii="Times New Roman" w:hAnsi="Times New Roman"/>
          <w:sz w:val="24"/>
          <w:szCs w:val="24"/>
        </w:rPr>
        <w:t>предполагает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операциональную сторону деятельности, но был при этом активно-положительно мотивирован на достижение цели, добивался ожидаемого результата. Только в этом случае можно вести речь о реализации деятельностного подхода.</w:t>
      </w:r>
    </w:p>
    <w:p w:rsidR="00A67526" w:rsidRDefault="00A67526" w:rsidP="00B629A4">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B629A4">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B629A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3. </w:t>
      </w:r>
      <w:r w:rsidRPr="00C750F8">
        <w:rPr>
          <w:rFonts w:ascii="Times New Roman" w:hAnsi="Times New Roman"/>
          <w:iCs/>
          <w:sz w:val="24"/>
          <w:szCs w:val="24"/>
        </w:rPr>
        <w:t xml:space="preserve">Личностный подход </w:t>
      </w:r>
      <w:r w:rsidRPr="00C750F8">
        <w:rPr>
          <w:rFonts w:ascii="Times New Roman" w:hAnsi="Times New Roman"/>
          <w:sz w:val="24"/>
          <w:szCs w:val="24"/>
        </w:rPr>
        <w:t>в широком значении предполагает отношение к каждому ребёнку как к самостоятельной ценности, принятие его таким, каков он есть. Практические выходы личностного подхода: приоритетное формирование базиса личности ребёнка; мотивация всего образовательного процесса: ребёнок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детьми.</w:t>
      </w:r>
    </w:p>
    <w:p w:rsidR="00A67526" w:rsidRPr="00C750F8" w:rsidRDefault="00A67526" w:rsidP="00B629A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4. </w:t>
      </w:r>
      <w:r w:rsidRPr="00C750F8">
        <w:rPr>
          <w:rFonts w:ascii="Times New Roman" w:hAnsi="Times New Roman"/>
          <w:iCs/>
          <w:sz w:val="24"/>
          <w:szCs w:val="24"/>
        </w:rPr>
        <w:t xml:space="preserve">Культурологический </w:t>
      </w:r>
      <w:r w:rsidRPr="00C750F8">
        <w:rPr>
          <w:rFonts w:ascii="Times New Roman" w:hAnsi="Times New Roman"/>
          <w:sz w:val="24"/>
          <w:szCs w:val="24"/>
        </w:rPr>
        <w:t xml:space="preserve">подход ориентирует образование на формирование общей культуры ребёнка, освоение им общечеловеческих культурных ценностей. </w:t>
      </w:r>
    </w:p>
    <w:p w:rsidR="00A67526" w:rsidRPr="00C750F8" w:rsidRDefault="00A67526" w:rsidP="00B629A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5. </w:t>
      </w:r>
      <w:r w:rsidRPr="00C750F8">
        <w:rPr>
          <w:rFonts w:ascii="Times New Roman" w:hAnsi="Times New Roman"/>
          <w:iCs/>
          <w:sz w:val="24"/>
          <w:szCs w:val="24"/>
        </w:rPr>
        <w:t xml:space="preserve">Общенаучный системный подход </w:t>
      </w:r>
      <w:r w:rsidRPr="00C750F8">
        <w:rPr>
          <w:rFonts w:ascii="Times New Roman" w:hAnsi="Times New Roman"/>
          <w:sz w:val="24"/>
          <w:szCs w:val="24"/>
        </w:rPr>
        <w:t xml:space="preserve">позволяет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 </w:t>
      </w:r>
    </w:p>
    <w:p w:rsidR="00A67526" w:rsidRPr="00C750F8" w:rsidRDefault="00A67526" w:rsidP="00917895">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Программа основывается также на универсальных ценностях, зафиксированных в ФЗ «Об образовании в Российской Федерации», Конвенции ООН о правах ребёнка, в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детского сада должна строиться на уважении к личности ребёнка, к родителям как первым воспитателям и к укладу семьи как первичного места социализации ребёнка.</w:t>
      </w:r>
    </w:p>
    <w:p w:rsidR="00A67526" w:rsidRPr="00C750F8" w:rsidRDefault="00A67526" w:rsidP="00917895">
      <w:pPr>
        <w:autoSpaceDE w:val="0"/>
        <w:autoSpaceDN w:val="0"/>
        <w:adjustRightInd w:val="0"/>
        <w:spacing w:after="0" w:line="240" w:lineRule="auto"/>
        <w:ind w:firstLine="567"/>
        <w:jc w:val="both"/>
        <w:rPr>
          <w:rFonts w:ascii="Times New Roman" w:hAnsi="Times New Roman"/>
          <w:b/>
          <w:bCs/>
          <w:sz w:val="24"/>
          <w:szCs w:val="24"/>
        </w:rPr>
      </w:pPr>
    </w:p>
    <w:p w:rsidR="00A67526" w:rsidRPr="00930CD8" w:rsidRDefault="00A67526" w:rsidP="00917895">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 xml:space="preserve">1.5. </w:t>
      </w:r>
      <w:r w:rsidRPr="00930CD8">
        <w:rPr>
          <w:rFonts w:ascii="Times New Roman" w:hAnsi="Times New Roman"/>
          <w:b/>
          <w:bCs/>
          <w:sz w:val="24"/>
          <w:szCs w:val="24"/>
        </w:rPr>
        <w:t>Особенности развития детей с ограниченными возможностями</w:t>
      </w:r>
    </w:p>
    <w:p w:rsidR="00A67526" w:rsidRPr="00C750F8" w:rsidRDefault="00A67526" w:rsidP="00917895">
      <w:pPr>
        <w:autoSpaceDE w:val="0"/>
        <w:autoSpaceDN w:val="0"/>
        <w:adjustRightInd w:val="0"/>
        <w:spacing w:after="0" w:line="240" w:lineRule="auto"/>
        <w:ind w:firstLine="567"/>
        <w:jc w:val="both"/>
        <w:rPr>
          <w:rFonts w:ascii="Times New Roman" w:hAnsi="Times New Roman"/>
          <w:bCs/>
          <w:sz w:val="24"/>
          <w:szCs w:val="24"/>
        </w:rPr>
      </w:pPr>
    </w:p>
    <w:p w:rsidR="00A67526" w:rsidRPr="00C750F8" w:rsidRDefault="00A67526" w:rsidP="00917895">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Cs/>
          <w:sz w:val="24"/>
          <w:szCs w:val="24"/>
        </w:rPr>
        <w:t xml:space="preserve">Дети с ограниченными возможностями </w:t>
      </w:r>
      <w:r>
        <w:rPr>
          <w:rFonts w:ascii="Times New Roman" w:hAnsi="Times New Roman"/>
          <w:sz w:val="24"/>
          <w:szCs w:val="24"/>
        </w:rPr>
        <w:t>–</w:t>
      </w:r>
      <w:r w:rsidRPr="00C750F8">
        <w:rPr>
          <w:rFonts w:ascii="Times New Roman" w:hAnsi="Times New Roman"/>
          <w:sz w:val="24"/>
          <w:szCs w:val="24"/>
        </w:rPr>
        <w:t xml:space="preserve">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«исключительные дети». В данную группу можно отнести как детей-инвалидов, так и не признанных инвалидами, но при наличии ограничений жизнедеятельности. Итак, дети с </w:t>
      </w:r>
      <w:r w:rsidRPr="00C750F8">
        <w:rPr>
          <w:rFonts w:ascii="Times New Roman" w:hAnsi="Times New Roman"/>
          <w:bCs/>
          <w:sz w:val="24"/>
          <w:szCs w:val="24"/>
        </w:rPr>
        <w:t xml:space="preserve">ограниченными возможностями здоровья </w:t>
      </w:r>
      <w:r w:rsidRPr="00C750F8">
        <w:rPr>
          <w:rFonts w:ascii="Times New Roman" w:hAnsi="Times New Roman"/>
          <w:sz w:val="24"/>
          <w:szCs w:val="24"/>
        </w:rPr>
        <w:t xml:space="preserve">– это определенная группа детей, требующая особого внимания и подхода к воспитанию. </w:t>
      </w:r>
    </w:p>
    <w:p w:rsidR="00A67526" w:rsidRPr="00C750F8" w:rsidRDefault="00A67526" w:rsidP="00917895">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По классификации, предложенной В.А. Лапшиным и Б.П. Пузановым, различают следующие категории детей с нарушениями в развитии: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 дети с нарушениями слуха (глухие, слабослышащие);</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2) дети с нарушениями зрения (слепые, слабовидящие);</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3) дети с нарушениями речи;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4) дети с нарушениями интеллекта (умственно отсталые дети);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5) дети с задержкой психического развития (ЗПР);</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6) дети с нарушениями опорно-двигательного аппарата (ДЦП);</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7) дети с нарушениями эмоционально-волевой сферы;</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8) дети с множественными нарушениями (сочетание 2-х или 3-х нарушений).</w:t>
      </w:r>
    </w:p>
    <w:p w:rsidR="00A67526" w:rsidRPr="00C750F8" w:rsidRDefault="00A67526" w:rsidP="00A0609F">
      <w:pPr>
        <w:autoSpaceDE w:val="0"/>
        <w:autoSpaceDN w:val="0"/>
        <w:adjustRightInd w:val="0"/>
        <w:spacing w:after="0" w:line="240" w:lineRule="auto"/>
        <w:ind w:firstLine="567"/>
        <w:jc w:val="both"/>
        <w:rPr>
          <w:rFonts w:ascii="Times New Roman" w:hAnsi="Times New Roman"/>
          <w:bCs/>
          <w:sz w:val="24"/>
          <w:szCs w:val="24"/>
        </w:rPr>
      </w:pPr>
      <w:r w:rsidRPr="00C750F8">
        <w:rPr>
          <w:rFonts w:ascii="Times New Roman" w:hAnsi="Times New Roman"/>
          <w:bCs/>
          <w:sz w:val="24"/>
          <w:szCs w:val="24"/>
        </w:rPr>
        <w:t>Существуют причины появления детей с ограниченными возможностями здоровья:</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 Эндогенные (или внутренние) причины делятся на три группы:</w:t>
      </w:r>
    </w:p>
    <w:p w:rsidR="00A67526" w:rsidRPr="00930CD8" w:rsidRDefault="00A67526" w:rsidP="00930CD8">
      <w:pPr>
        <w:pStyle w:val="ListParagraph"/>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30CD8">
        <w:rPr>
          <w:rFonts w:ascii="Times New Roman" w:hAnsi="Times New Roman"/>
          <w:sz w:val="24"/>
          <w:szCs w:val="24"/>
        </w:rPr>
        <w:t>пренатальные (до рождения ребенка): это может быть болезнь матери, нервные срывы, травмы, наследственность;</w:t>
      </w:r>
    </w:p>
    <w:p w:rsidR="00A67526" w:rsidRPr="00930CD8" w:rsidRDefault="00A67526" w:rsidP="00930CD8">
      <w:pPr>
        <w:pStyle w:val="ListParagraph"/>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30CD8">
        <w:rPr>
          <w:rFonts w:ascii="Times New Roman" w:hAnsi="Times New Roman"/>
          <w:sz w:val="24"/>
          <w:szCs w:val="24"/>
        </w:rPr>
        <w:t>натальные (момент родов): это могут быть тяжелые роды, слишком быстрые роды, вмешательство медиков;</w:t>
      </w:r>
    </w:p>
    <w:p w:rsidR="00A67526" w:rsidRPr="00930CD8" w:rsidRDefault="00A67526" w:rsidP="00930CD8">
      <w:pPr>
        <w:pStyle w:val="ListParagraph"/>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30CD8">
        <w:rPr>
          <w:rFonts w:ascii="Times New Roman" w:hAnsi="Times New Roman"/>
          <w:sz w:val="24"/>
          <w:szCs w:val="24"/>
        </w:rPr>
        <w:t>постнатальные (после рождения): например, ребенок стукнулся, упал.</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2. Экзогенные (или внешние) причины: причины социально биологического характера – это экология, табакокурение, наркомания, алкоголизм, СПИД.</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Психолого-педагогическая характеристика детей с ОВЗ</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4. Память ограничена в объеме, преобладает кратковременная над долговременной, механическая над логической, наглядная над словесной.</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5. Снижена познавательная активность, отмечается замедленный темп переработки информации.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6. Мышление – наглядно-действенное мышление развито в большей степени, чем наглядно-образное и особенно словесно-логическое.</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7. Снижена потребность в общении как со сверстниками, так и со взрослыми.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8. Игровая деятельность не сформирована. Сюжеты игры обычны, способы общения и сами игровые роли бедны.</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9. Речь – имеются нарушения речевых функций, либо все компоненты языковой системы не сформированы.</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11. Наблюдается несформированность произвольного поведения по типу психической неустойчивости, расторможенность влечений, учебной мотивации.</w:t>
      </w:r>
    </w:p>
    <w:p w:rsidR="00A67526" w:rsidRPr="00C750F8" w:rsidRDefault="00A67526" w:rsidP="00571F05">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A67526" w:rsidRPr="00C750F8" w:rsidRDefault="00A67526" w:rsidP="00571F05">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Типичные затруднения (общие проблемы) у детей с ОВЗ</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 Отсутствует мотивация к познавательной деятельности, ограниченны представления об окружающем мире;</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2. Темп выполнения заданий очень низкий;</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3. Нуждается в постоянной помощи взрослого;</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4. Низкий уровень свойств внимания (устойчивость, концентрация, переключение);</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5. Низкий уровень развития речи, мышления;</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6. Трудности в понимании инструкций;</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7. Инфантилизм;</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8. Нарушение координации движений;</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9. Низкая самооценка;</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10.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11. Высокий уровень психомышечного напряжения;</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12. Низкий уровень развития мелкой и крупной моторики;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14. У других детей отмечается повышенная возбудимость, беспокойство, склонность к вспышкам раздражительности, упрямству.</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71573D">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Психологические характеристики развития детей с ограниченными возможностями</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Дети с нарушением слуха</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A67526" w:rsidRPr="00C750F8" w:rsidRDefault="00A67526" w:rsidP="00571F05">
      <w:pPr>
        <w:pStyle w:val="ListParagraph"/>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iCs/>
          <w:sz w:val="24"/>
          <w:szCs w:val="24"/>
        </w:rPr>
        <w:t xml:space="preserve">неслышащие </w:t>
      </w:r>
      <w:r w:rsidRPr="00C750F8">
        <w:rPr>
          <w:rFonts w:ascii="Times New Roman" w:hAnsi="Times New Roman"/>
          <w:sz w:val="24"/>
          <w:szCs w:val="24"/>
        </w:rPr>
        <w:t>– дети с полным отсутствием слуха, который не может использоваться для накопления речевого запаса.</w:t>
      </w:r>
    </w:p>
    <w:p w:rsidR="00A67526" w:rsidRPr="00C750F8" w:rsidRDefault="00A67526" w:rsidP="00571F05">
      <w:pPr>
        <w:pStyle w:val="ListParagraph"/>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iCs/>
          <w:sz w:val="24"/>
          <w:szCs w:val="24"/>
        </w:rPr>
        <w:t xml:space="preserve">слабослышащие </w:t>
      </w:r>
      <w:r w:rsidRPr="00C750F8">
        <w:rPr>
          <w:rFonts w:ascii="Times New Roman" w:hAnsi="Times New Roman"/>
          <w:sz w:val="24"/>
          <w:szCs w:val="24"/>
        </w:rPr>
        <w:t xml:space="preserve">– дети с частичной слуховой недостаточностью, затрудняющей речевое развитие. 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неслышащего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Важными в процессе познания окружающего мира становятся двигательные, осязательные, </w:t>
      </w:r>
      <w:r w:rsidRPr="00C750F8">
        <w:rPr>
          <w:rFonts w:ascii="Times New Roman" w:hAnsi="Times New Roman"/>
          <w:bCs/>
          <w:iCs/>
          <w:sz w:val="24"/>
          <w:szCs w:val="24"/>
        </w:rPr>
        <w:t xml:space="preserve">тактильно-вибрационные ощущения. </w:t>
      </w:r>
      <w:r w:rsidRPr="00C750F8">
        <w:rPr>
          <w:rFonts w:ascii="Times New Roman" w:hAnsi="Times New Roman"/>
          <w:sz w:val="24"/>
          <w:szCs w:val="24"/>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Дети с нарушением зрения</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Cs/>
          <w:sz w:val="24"/>
          <w:szCs w:val="24"/>
        </w:rPr>
        <w:t>Слабовидящие дети</w:t>
      </w:r>
      <w:r w:rsidRPr="00C750F8">
        <w:rPr>
          <w:rFonts w:ascii="Times New Roman" w:hAnsi="Times New Roman"/>
          <w:b/>
          <w:bCs/>
          <w:sz w:val="24"/>
          <w:szCs w:val="24"/>
        </w:rPr>
        <w:t xml:space="preserve"> </w:t>
      </w:r>
      <w:r w:rsidRPr="00C750F8">
        <w:rPr>
          <w:rFonts w:ascii="Times New Roman" w:hAnsi="Times New Roman"/>
          <w:sz w:val="24"/>
          <w:szCs w:val="24"/>
        </w:rPr>
        <w:t xml:space="preserve">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 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 </w:t>
      </w:r>
      <w:r w:rsidRPr="00C750F8">
        <w:rPr>
          <w:rFonts w:ascii="Times New Roman" w:hAnsi="Times New Roman"/>
          <w:iCs/>
          <w:sz w:val="24"/>
          <w:szCs w:val="24"/>
        </w:rPr>
        <w:t xml:space="preserve">Поведению детей с нарушениями зрения </w:t>
      </w:r>
      <w:r w:rsidRPr="00C750F8">
        <w:rPr>
          <w:rFonts w:ascii="Times New Roman" w:hAnsi="Times New Roman"/>
          <w:sz w:val="24"/>
          <w:szCs w:val="24"/>
        </w:rPr>
        <w:t>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Дети с тяжелыми нарушениями речи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
          <w:bCs/>
          <w:sz w:val="24"/>
          <w:szCs w:val="24"/>
        </w:rPr>
        <w:t>Дети с соматическими заболеваниями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 интереса к занятиям.</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Дети с умственной отсталостью</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Среди детей и подростков, имеющих психическую патологию развития, наиболее многочисленную группу составляют умственно отсталые дети. Большинство из них — олигофрены. Олигофрения — это форма умственного и психического недоразвития, возникающая в результате поражения ЦНС, и в первую очередь коры головного мозга, в пренатальный (внутриутробный), натальный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идиотия, имбецильность и дебилъностъ</w:t>
      </w:r>
      <w:r w:rsidRPr="00C750F8">
        <w:rPr>
          <w:rFonts w:ascii="Times New Roman" w:hAnsi="Times New Roman"/>
          <w:iCs/>
          <w:sz w:val="24"/>
          <w:szCs w:val="24"/>
        </w:rPr>
        <w:t xml:space="preserve">. </w:t>
      </w:r>
      <w:r w:rsidRPr="00C750F8">
        <w:rPr>
          <w:rFonts w:ascii="Times New Roman" w:hAnsi="Times New Roman"/>
          <w:sz w:val="24"/>
          <w:szCs w:val="24"/>
        </w:rPr>
        <w:t>Дети с умственной отсталостью в стадии идиотии и имбецильности в правовом отношении являются недееспособными и над ними устанавливается опека родителей или замещающих лиц.</w:t>
      </w:r>
    </w:p>
    <w:p w:rsidR="00A67526" w:rsidRPr="00C750F8" w:rsidRDefault="00A67526" w:rsidP="00C750F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Развитие умственно отсталого ребенка с первых дней жизни отличается от развития нормальных детей. 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говорить только к 4</w:t>
      </w:r>
      <w:r>
        <w:rPr>
          <w:rFonts w:ascii="Times New Roman" w:hAnsi="Times New Roman"/>
          <w:sz w:val="24"/>
          <w:szCs w:val="24"/>
        </w:rPr>
        <w:t>–</w:t>
      </w:r>
      <w:r w:rsidRPr="00C750F8">
        <w:rPr>
          <w:rFonts w:ascii="Times New Roman" w:hAnsi="Times New Roman"/>
          <w:sz w:val="24"/>
          <w:szCs w:val="24"/>
        </w:rPr>
        <w:t xml:space="preserve">5 годам. Речь умственно отсталого ребенка не выполняет своей основной функции </w:t>
      </w:r>
      <w:r>
        <w:rPr>
          <w:rFonts w:ascii="Times New Roman" w:hAnsi="Times New Roman"/>
          <w:sz w:val="24"/>
          <w:szCs w:val="24"/>
        </w:rPr>
        <w:t>–</w:t>
      </w:r>
      <w:r w:rsidRPr="00C750F8">
        <w:rPr>
          <w:rFonts w:ascii="Times New Roman" w:hAnsi="Times New Roman"/>
          <w:sz w:val="24"/>
          <w:szCs w:val="24"/>
        </w:rPr>
        <w:t xml:space="preserve"> коммуникативной.</w:t>
      </w:r>
    </w:p>
    <w:p w:rsidR="00A67526" w:rsidRPr="00C750F8" w:rsidRDefault="00A67526" w:rsidP="00C750F8">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Дети с задержкой психического развитии (ЗПР)</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Cs/>
          <w:sz w:val="24"/>
          <w:szCs w:val="24"/>
        </w:rPr>
        <w:t xml:space="preserve">Внимание </w:t>
      </w:r>
      <w:r w:rsidRPr="00C750F8">
        <w:rPr>
          <w:rFonts w:ascii="Times New Roman" w:hAnsi="Times New Roman"/>
          <w:sz w:val="24"/>
          <w:szCs w:val="24"/>
        </w:rPr>
        <w:t xml:space="preserve">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Установлено, что многие из детей испытывают трудности и в процессе </w:t>
      </w:r>
      <w:r w:rsidRPr="00C750F8">
        <w:rPr>
          <w:rFonts w:ascii="Times New Roman" w:hAnsi="Times New Roman"/>
          <w:bCs/>
          <w:sz w:val="24"/>
          <w:szCs w:val="24"/>
        </w:rPr>
        <w:t xml:space="preserve">восприятия </w:t>
      </w:r>
      <w:r w:rsidRPr="00C750F8">
        <w:rPr>
          <w:rFonts w:ascii="Times New Roman" w:hAnsi="Times New Roman"/>
          <w:sz w:val="24"/>
          <w:szCs w:val="24"/>
        </w:rPr>
        <w:t xml:space="preserve">(зрительного, слухового, тактильного). Снижена скорость выполнения перцептивных операций.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Cs/>
          <w:sz w:val="24"/>
          <w:szCs w:val="24"/>
        </w:rPr>
        <w:t xml:space="preserve">Память </w:t>
      </w:r>
      <w:r w:rsidRPr="00C750F8">
        <w:rPr>
          <w:rFonts w:ascii="Times New Roman" w:hAnsi="Times New Roman"/>
          <w:sz w:val="24"/>
          <w:szCs w:val="24"/>
        </w:rPr>
        <w:t>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Значительное своеобразие отмечается в развитии их </w:t>
      </w:r>
      <w:r w:rsidRPr="00C750F8">
        <w:rPr>
          <w:rFonts w:ascii="Times New Roman" w:hAnsi="Times New Roman"/>
          <w:bCs/>
          <w:sz w:val="24"/>
          <w:szCs w:val="24"/>
        </w:rPr>
        <w:t xml:space="preserve">мыслительной деятельности. </w:t>
      </w:r>
      <w:r w:rsidRPr="00C750F8">
        <w:rPr>
          <w:rFonts w:ascii="Times New Roman" w:hAnsi="Times New Roman"/>
          <w:sz w:val="24"/>
          <w:szCs w:val="24"/>
        </w:rPr>
        <w:t>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Дети склонны преимущественно к конфликтному или избегающему способу взаимодействия. Дети с ЗПР предпочитают контактировать с детьми более младшего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недостаточная сформированность его мотивационной основы. Потребность в игре у этих детей резко снижена. </w:t>
      </w: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Дети с нарушением опорно-двигательного аппарата</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Детский церебральный паралич –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психоречевых функций. 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Интеллект ребенка может соответствовать возрастным нормам, при этом эмоциональная сфера остается несформированной. 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Особенности нарушения познавательной деятельности при ДЦП:</w:t>
      </w:r>
    </w:p>
    <w:p w:rsidR="00A67526" w:rsidRPr="00C750F8" w:rsidRDefault="00A67526" w:rsidP="0049324D">
      <w:pPr>
        <w:pStyle w:val="ListParagraph"/>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неравномерный характер нарушений отдельных психических функций;</w:t>
      </w:r>
    </w:p>
    <w:p w:rsidR="00A67526" w:rsidRPr="00C750F8" w:rsidRDefault="00A67526" w:rsidP="0049324D">
      <w:pPr>
        <w:pStyle w:val="ListParagraph"/>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выраженность астенических проявлений – повышенная утомляемость, истощаемость всех</w:t>
      </w:r>
    </w:p>
    <w:p w:rsidR="00A67526" w:rsidRPr="00C750F8" w:rsidRDefault="00A67526" w:rsidP="0049324D">
      <w:pPr>
        <w:pStyle w:val="ListParagraph"/>
        <w:tabs>
          <w:tab w:val="left" w:pos="567"/>
          <w:tab w:val="left" w:pos="851"/>
        </w:tabs>
        <w:autoSpaceDE w:val="0"/>
        <w:autoSpaceDN w:val="0"/>
        <w:adjustRightInd w:val="0"/>
        <w:spacing w:after="0" w:line="240" w:lineRule="auto"/>
        <w:ind w:left="567"/>
        <w:jc w:val="both"/>
        <w:rPr>
          <w:rFonts w:ascii="Times New Roman" w:hAnsi="Times New Roman"/>
          <w:sz w:val="24"/>
          <w:szCs w:val="24"/>
        </w:rPr>
      </w:pPr>
      <w:r w:rsidRPr="00C750F8">
        <w:rPr>
          <w:rFonts w:ascii="Times New Roman" w:hAnsi="Times New Roman"/>
          <w:sz w:val="24"/>
          <w:szCs w:val="24"/>
        </w:rPr>
        <w:t>психических процессов, что также связано с органическим поражением ЦНС;</w:t>
      </w:r>
    </w:p>
    <w:p w:rsidR="00A67526" w:rsidRPr="00C750F8" w:rsidRDefault="00A67526" w:rsidP="0049324D">
      <w:pPr>
        <w:pStyle w:val="ListParagraph"/>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сниженный запас знаний и представлений об окружающем мире;</w:t>
      </w:r>
    </w:p>
    <w:p w:rsidR="00A67526" w:rsidRPr="00C750F8" w:rsidRDefault="00A67526" w:rsidP="0049324D">
      <w:pPr>
        <w:pStyle w:val="ListParagraph"/>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недостаточность пространственных и временных представлений.</w:t>
      </w:r>
    </w:p>
    <w:p w:rsidR="00A67526" w:rsidRDefault="00A67526" w:rsidP="00A0609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A0609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Дети с расстройствами раннего детского аутизма</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C750F8">
        <w:rPr>
          <w:rFonts w:ascii="Times New Roman" w:hAnsi="Times New Roman"/>
          <w:iCs/>
          <w:sz w:val="24"/>
          <w:szCs w:val="24"/>
        </w:rPr>
        <w:t xml:space="preserve">. </w:t>
      </w:r>
      <w:r w:rsidRPr="00C750F8">
        <w:rPr>
          <w:rFonts w:ascii="Times New Roman" w:hAnsi="Times New Roman"/>
          <w:sz w:val="24"/>
          <w:szCs w:val="24"/>
        </w:rPr>
        <w:t xml:space="preserve">В наиболее яркой форме он обнаруживается у детей дошкольного возраста и у больных шизофренией. </w:t>
      </w:r>
    </w:p>
    <w:p w:rsidR="00A67526" w:rsidRPr="00C750F8" w:rsidRDefault="00A67526" w:rsidP="00A0609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Основными признаками РДА при всех его клинических вариантах являются:</w:t>
      </w:r>
    </w:p>
    <w:p w:rsidR="00A67526" w:rsidRPr="00C750F8" w:rsidRDefault="00A67526" w:rsidP="00C45F1A">
      <w:pPr>
        <w:pStyle w:val="ListParagraph"/>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полное отсутствие потребности в контактах с окружающими, или же недостаточная потребность в них;</w:t>
      </w:r>
    </w:p>
    <w:p w:rsidR="00A67526" w:rsidRPr="00C750F8" w:rsidRDefault="00A67526" w:rsidP="00C45F1A">
      <w:pPr>
        <w:pStyle w:val="ListParagraph"/>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обособленность от окружающего мира;</w:t>
      </w:r>
    </w:p>
    <w:p w:rsidR="00A67526" w:rsidRPr="00C750F8" w:rsidRDefault="00A67526" w:rsidP="00C45F1A">
      <w:pPr>
        <w:pStyle w:val="ListParagraph"/>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слабость эмоциональной реакции по отношению к близким, даже к матери, возможно, полное безразличие к ним (аффективная блокада);</w:t>
      </w:r>
    </w:p>
    <w:p w:rsidR="00A67526" w:rsidRPr="00C750F8" w:rsidRDefault="00A67526" w:rsidP="00C45F1A">
      <w:pPr>
        <w:pStyle w:val="ListParagraph"/>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p>
    <w:p w:rsidR="00A67526" w:rsidRPr="00C750F8" w:rsidRDefault="00A67526" w:rsidP="00C45F1A">
      <w:pPr>
        <w:pStyle w:val="ListParagraph"/>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однообразное поведение со склонностью к стереотипным, примитивным движениям, например, раскачивание туловищем или голово</w:t>
      </w:r>
      <w:r>
        <w:rPr>
          <w:rFonts w:ascii="Times New Roman" w:hAnsi="Times New Roman"/>
          <w:sz w:val="24"/>
          <w:szCs w:val="24"/>
        </w:rPr>
        <w:t>й, подпрыгивание на носках</w:t>
      </w:r>
      <w:r w:rsidRPr="00C750F8">
        <w:rPr>
          <w:rFonts w:ascii="Times New Roman" w:hAnsi="Times New Roman"/>
          <w:sz w:val="24"/>
          <w:szCs w:val="24"/>
        </w:rPr>
        <w:t>;</w:t>
      </w:r>
    </w:p>
    <w:p w:rsidR="00A67526" w:rsidRPr="00C750F8" w:rsidRDefault="00A67526" w:rsidP="00C45F1A">
      <w:pPr>
        <w:pStyle w:val="ListParagraph"/>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речевые нарушения при РДА разнообразны. В более тяжелых формах РДА наблюдается мутизм (полная утрата речи), у некоторых больных отмечается повышенный вербализм – ребенок постоянно произносит понравившиеся ему слова или слоги;</w:t>
      </w:r>
    </w:p>
    <w:p w:rsidR="00A67526" w:rsidRPr="00C750F8" w:rsidRDefault="00A67526" w:rsidP="00C45F1A">
      <w:pPr>
        <w:pStyle w:val="ListParagraph"/>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характерным для детей-аутистов является такое зрительное поведение, при котором проявляется непереносимость взгляда в глаза, «бегающий взгляд» или взгляд мимо.</w:t>
      </w:r>
    </w:p>
    <w:p w:rsidR="00A67526" w:rsidRPr="00C750F8" w:rsidRDefault="00A67526" w:rsidP="00A0609F">
      <w:pPr>
        <w:autoSpaceDE w:val="0"/>
        <w:autoSpaceDN w:val="0"/>
        <w:adjustRightInd w:val="0"/>
        <w:spacing w:after="0" w:line="240" w:lineRule="auto"/>
        <w:ind w:firstLine="567"/>
        <w:jc w:val="both"/>
        <w:rPr>
          <w:rFonts w:ascii="Times New Roman" w:hAnsi="Times New Roman"/>
          <w:b/>
          <w:sz w:val="24"/>
          <w:szCs w:val="24"/>
        </w:rPr>
      </w:pPr>
      <w:r w:rsidRPr="00C750F8">
        <w:rPr>
          <w:rFonts w:ascii="Times New Roman" w:hAnsi="Times New Roman"/>
          <w:sz w:val="24"/>
          <w:szCs w:val="24"/>
        </w:rPr>
        <w:t>Сложность и своеобразие психики ребенка с проблемами в развитии требует тщательного методологического подхода к процессу психологической помощи. 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p>
    <w:p w:rsidR="00A67526" w:rsidRPr="00C750F8" w:rsidRDefault="00A67526" w:rsidP="00F23D1E">
      <w:pPr>
        <w:autoSpaceDE w:val="0"/>
        <w:autoSpaceDN w:val="0"/>
        <w:adjustRightInd w:val="0"/>
        <w:spacing w:after="0" w:line="240" w:lineRule="auto"/>
        <w:ind w:firstLine="567"/>
        <w:jc w:val="both"/>
        <w:rPr>
          <w:rFonts w:ascii="Times New Roman" w:hAnsi="Times New Roman"/>
          <w:b/>
          <w:sz w:val="24"/>
          <w:szCs w:val="24"/>
        </w:rPr>
      </w:pPr>
    </w:p>
    <w:p w:rsidR="00A67526" w:rsidRPr="00C750F8" w:rsidRDefault="00A67526" w:rsidP="00F23D1E">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1.6. Планируемые результаты освоения адаптированной программы</w:t>
      </w:r>
    </w:p>
    <w:p w:rsidR="00A67526" w:rsidRPr="00C750F8" w:rsidRDefault="00A67526" w:rsidP="00F23D1E">
      <w:pPr>
        <w:autoSpaceDE w:val="0"/>
        <w:autoSpaceDN w:val="0"/>
        <w:adjustRightInd w:val="0"/>
        <w:spacing w:after="0" w:line="240" w:lineRule="auto"/>
        <w:ind w:firstLine="567"/>
        <w:jc w:val="both"/>
        <w:rPr>
          <w:rFonts w:ascii="Times New Roman" w:hAnsi="Times New Roman"/>
          <w:b/>
          <w:bCs/>
          <w:sz w:val="24"/>
          <w:szCs w:val="24"/>
        </w:rPr>
      </w:pPr>
    </w:p>
    <w:p w:rsidR="00A67526" w:rsidRPr="009172E6" w:rsidRDefault="00A67526" w:rsidP="00F23D1E">
      <w:pPr>
        <w:autoSpaceDE w:val="0"/>
        <w:autoSpaceDN w:val="0"/>
        <w:adjustRightInd w:val="0"/>
        <w:spacing w:after="0" w:line="240" w:lineRule="auto"/>
        <w:ind w:firstLine="567"/>
        <w:jc w:val="both"/>
        <w:rPr>
          <w:rFonts w:ascii="Times New Roman" w:hAnsi="Times New Roman"/>
          <w:sz w:val="24"/>
          <w:szCs w:val="24"/>
        </w:rPr>
      </w:pPr>
      <w:r w:rsidRPr="009172E6">
        <w:rPr>
          <w:rFonts w:ascii="Times New Roman" w:hAnsi="Times New Roman"/>
          <w:bCs/>
          <w:sz w:val="24"/>
          <w:szCs w:val="24"/>
        </w:rPr>
        <w:t xml:space="preserve">Целевые ориентиры </w:t>
      </w:r>
      <w:r w:rsidRPr="009172E6">
        <w:rPr>
          <w:rFonts w:ascii="Times New Roman" w:hAnsi="Times New Roman"/>
          <w:sz w:val="24"/>
          <w:szCs w:val="24"/>
        </w:rPr>
        <w:t xml:space="preserve">– представляют собой социально–нормативные возрастные характеристики возможных достижений ребёнка на этапе завершения уровня дошкольного образования; определяются независимо от форм реализации адаптированной образовательной программы; не подлежат непосредственной оценке, в том числе в виде педагогической диагностики (мониторинга), не являются основой объективной оценки подготовки детей. </w:t>
      </w:r>
    </w:p>
    <w:p w:rsidR="00A67526" w:rsidRPr="00C750F8" w:rsidRDefault="00A67526" w:rsidP="00F23D1E">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F23D1E">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Требования ФГОС к целевым ориентирам в обязательной части программы</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Целевые ориентиры образования для детей–инвалидов и детей с ОВЗ:</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2.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3. Проявляет интерес к сверстникам; наблюдает за их действиями и подражает им;</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4. Обладает интересом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5. У ребёнка развита крупная моторика; он стремится осваивать различные виды движения </w:t>
      </w:r>
      <w:r>
        <w:rPr>
          <w:rFonts w:ascii="Times New Roman" w:hAnsi="Times New Roman"/>
          <w:sz w:val="24"/>
          <w:szCs w:val="24"/>
        </w:rPr>
        <w:t>(бег, лазанье, перешагивание</w:t>
      </w:r>
      <w:r w:rsidRPr="00C750F8">
        <w:rPr>
          <w:rFonts w:ascii="Times New Roman" w:hAnsi="Times New Roman"/>
          <w:sz w:val="24"/>
          <w:szCs w:val="24"/>
        </w:rPr>
        <w:t>);</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6.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участн</w:t>
      </w:r>
      <w:r>
        <w:rPr>
          <w:rFonts w:ascii="Times New Roman" w:hAnsi="Times New Roman"/>
          <w:sz w:val="24"/>
          <w:szCs w:val="24"/>
        </w:rPr>
        <w:t>иков по совместной деятельности;</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7.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hAnsi="Times New Roman"/>
          <w:sz w:val="24"/>
          <w:szCs w:val="24"/>
        </w:rPr>
        <w:t>; старается разрешать конфликты;</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8. Различает условную и реальную ситуации, умеет подчиняться разным правилам и социальным нормам;</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9. Ребенок владеет доступными ему методами выражения мыслей и желаний (тактильная азбука, жесты) и использует их для выражения своих мыслей, чувств и желаний;</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10.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11.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67526" w:rsidRPr="00C750F8" w:rsidRDefault="00A67526" w:rsidP="00F23D1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12. Ребёнок проявляет любознательность, обладает элементарными знаниями о себе, о природном и социальном мире, в котором он живёт; обладает элементарными представлениями из области живой природы, естествознания, математики.</w:t>
      </w:r>
    </w:p>
    <w:p w:rsidR="00A67526" w:rsidRPr="00C750F8" w:rsidRDefault="00A67526" w:rsidP="00C703F9">
      <w:pPr>
        <w:autoSpaceDE w:val="0"/>
        <w:autoSpaceDN w:val="0"/>
        <w:adjustRightInd w:val="0"/>
        <w:spacing w:after="0" w:line="240" w:lineRule="auto"/>
        <w:jc w:val="both"/>
        <w:rPr>
          <w:rFonts w:ascii="Times New Roman" w:hAnsi="Times New Roman"/>
          <w:b/>
          <w:bCs/>
          <w:sz w:val="24"/>
          <w:szCs w:val="24"/>
        </w:rPr>
      </w:pPr>
    </w:p>
    <w:p w:rsidR="00A67526" w:rsidRPr="00C750F8" w:rsidRDefault="00A67526" w:rsidP="00127617">
      <w:pPr>
        <w:autoSpaceDE w:val="0"/>
        <w:autoSpaceDN w:val="0"/>
        <w:adjustRightInd w:val="0"/>
        <w:spacing w:after="0" w:line="240" w:lineRule="auto"/>
        <w:ind w:firstLine="567"/>
        <w:jc w:val="both"/>
        <w:rPr>
          <w:rFonts w:ascii="Times New Roman" w:hAnsi="Times New Roman"/>
          <w:b/>
          <w:bCs/>
          <w:sz w:val="24"/>
          <w:szCs w:val="24"/>
        </w:rPr>
      </w:pPr>
      <w:r w:rsidRPr="00DF11E4">
        <w:rPr>
          <w:rFonts w:ascii="Times New Roman" w:hAnsi="Times New Roman"/>
          <w:b/>
          <w:bCs/>
          <w:sz w:val="24"/>
          <w:szCs w:val="24"/>
        </w:rPr>
        <w:t>2</w:t>
      </w:r>
      <w:r w:rsidRPr="00C750F8">
        <w:rPr>
          <w:rFonts w:ascii="Times New Roman" w:hAnsi="Times New Roman"/>
          <w:b/>
          <w:bCs/>
          <w:sz w:val="24"/>
          <w:szCs w:val="24"/>
        </w:rPr>
        <w:t>. Содержательный раздел</w:t>
      </w:r>
    </w:p>
    <w:p w:rsidR="00A67526" w:rsidRPr="00C750F8" w:rsidRDefault="00A67526" w:rsidP="00127617">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 xml:space="preserve"> </w:t>
      </w:r>
    </w:p>
    <w:p w:rsidR="00A67526" w:rsidRPr="00C750F8" w:rsidRDefault="00A67526" w:rsidP="00127617">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 xml:space="preserve">2.1. Особенности образовательной деятельности разных видов и культурных практик в  обязательной части программы </w:t>
      </w:r>
    </w:p>
    <w:p w:rsidR="00A67526" w:rsidRPr="00C750F8" w:rsidRDefault="00A67526" w:rsidP="00CC4190">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CC4190">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Основная образовательная программа детского сада разработана на основе ФГОС дошкольного образования и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26"/>
        <w:gridCol w:w="4819"/>
        <w:gridCol w:w="2943"/>
      </w:tblGrid>
      <w:tr w:rsidR="00A67526" w:rsidRPr="003D369B" w:rsidTr="003D369B">
        <w:tc>
          <w:tcPr>
            <w:tcW w:w="53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w:t>
            </w:r>
          </w:p>
        </w:tc>
        <w:tc>
          <w:tcPr>
            <w:tcW w:w="2126"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Образовательные</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lang w:val="en-US"/>
              </w:rPr>
            </w:pPr>
            <w:r w:rsidRPr="003D369B">
              <w:rPr>
                <w:rFonts w:ascii="Times New Roman" w:hAnsi="Times New Roman"/>
                <w:sz w:val="24"/>
                <w:szCs w:val="24"/>
              </w:rPr>
              <w:t>области</w:t>
            </w:r>
          </w:p>
        </w:tc>
        <w:tc>
          <w:tcPr>
            <w:tcW w:w="481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Задачи в соответствии с ФГОС ДО</w:t>
            </w:r>
          </w:p>
        </w:tc>
        <w:tc>
          <w:tcPr>
            <w:tcW w:w="294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Содержательные</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блоки</w:t>
            </w:r>
          </w:p>
        </w:tc>
      </w:tr>
      <w:tr w:rsidR="00A67526" w:rsidRPr="003D369B" w:rsidTr="003D369B">
        <w:tc>
          <w:tcPr>
            <w:tcW w:w="53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1.</w:t>
            </w:r>
          </w:p>
        </w:tc>
        <w:tc>
          <w:tcPr>
            <w:tcW w:w="2126"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Социально-</w:t>
            </w:r>
          </w:p>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коммуникативное</w:t>
            </w:r>
          </w:p>
          <w:p w:rsidR="00A67526" w:rsidRPr="003D369B" w:rsidRDefault="00A67526" w:rsidP="003D369B">
            <w:pPr>
              <w:autoSpaceDE w:val="0"/>
              <w:autoSpaceDN w:val="0"/>
              <w:adjustRightInd w:val="0"/>
              <w:spacing w:after="0" w:line="240" w:lineRule="auto"/>
              <w:jc w:val="both"/>
              <w:rPr>
                <w:rFonts w:ascii="Times New Roman" w:hAnsi="Times New Roman"/>
                <w:b/>
                <w:sz w:val="24"/>
                <w:szCs w:val="24"/>
              </w:rPr>
            </w:pPr>
            <w:r w:rsidRPr="003D369B">
              <w:rPr>
                <w:rFonts w:ascii="Times New Roman" w:hAnsi="Times New Roman"/>
                <w:bCs/>
                <w:sz w:val="24"/>
                <w:szCs w:val="24"/>
              </w:rPr>
              <w:t>развитие</w:t>
            </w:r>
          </w:p>
        </w:tc>
        <w:tc>
          <w:tcPr>
            <w:tcW w:w="481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1.Усвоение норм и ценностей, принятых в обществе, включая моральные и нравственные ценности;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2. Развитие общения и взаимодействия ребёнка со взрослыми и сверстниками, доступными ему способами;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3. Становление самостоятельности, целенаправленности и саморегуляции собственных действий;</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4. Развитие социального и эмоционального </w:t>
            </w:r>
            <w:r>
              <w:rPr>
                <w:rFonts w:ascii="Times New Roman" w:hAnsi="Times New Roman"/>
                <w:sz w:val="24"/>
                <w:szCs w:val="24"/>
              </w:rPr>
              <w:t>развития</w:t>
            </w:r>
            <w:r w:rsidRPr="003D369B">
              <w:rPr>
                <w:rFonts w:ascii="Times New Roman" w:hAnsi="Times New Roman"/>
                <w:sz w:val="24"/>
                <w:szCs w:val="24"/>
              </w:rPr>
              <w:t>, эмоциональной отзывчивости, сопереживания;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5. Формирование готовности к совместной деятельности со сверстниками;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6. Формирование уважительного отношения и чувства принадлежности к своей семье и к сообществу детей и взрослых в детском саду;</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7. Формирование позитивных установок к различным видам труда и творчества;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8. Формирование основ безопасного поведения в быту, социуме, природе;</w:t>
            </w:r>
          </w:p>
          <w:p w:rsidR="00A67526" w:rsidRPr="003D369B" w:rsidRDefault="00A67526" w:rsidP="003D369B">
            <w:pPr>
              <w:autoSpaceDE w:val="0"/>
              <w:autoSpaceDN w:val="0"/>
              <w:adjustRightInd w:val="0"/>
              <w:spacing w:after="0" w:line="240" w:lineRule="auto"/>
              <w:jc w:val="both"/>
              <w:rPr>
                <w:sz w:val="24"/>
                <w:szCs w:val="24"/>
              </w:rPr>
            </w:pPr>
            <w:r w:rsidRPr="003D369B">
              <w:rPr>
                <w:rFonts w:ascii="Times New Roman" w:hAnsi="Times New Roman"/>
                <w:sz w:val="24"/>
                <w:szCs w:val="24"/>
              </w:rPr>
              <w:t>9. Развитие у детей творческого игрового воображения, способности перевоплощаться в образы реальных и сказочных персонажей, использовать разные средства для передачи многообразных явлений действительности.</w:t>
            </w:r>
          </w:p>
        </w:tc>
        <w:tc>
          <w:tcPr>
            <w:tcW w:w="294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нормы и ценности;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•социальное окружение;</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игра;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безопасность;</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труд.</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r>
      <w:tr w:rsidR="00A67526" w:rsidRPr="003D369B" w:rsidTr="003D369B">
        <w:tc>
          <w:tcPr>
            <w:tcW w:w="53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2.</w:t>
            </w:r>
          </w:p>
        </w:tc>
        <w:tc>
          <w:tcPr>
            <w:tcW w:w="2126"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Познавательное</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развитие</w:t>
            </w:r>
          </w:p>
        </w:tc>
        <w:tc>
          <w:tcPr>
            <w:tcW w:w="4819" w:type="dxa"/>
          </w:tcPr>
          <w:p w:rsidR="00A67526"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1.Развитие </w:t>
            </w:r>
            <w:r>
              <w:rPr>
                <w:rFonts w:ascii="Times New Roman" w:hAnsi="Times New Roman"/>
                <w:sz w:val="24"/>
                <w:szCs w:val="24"/>
              </w:rPr>
              <w:t xml:space="preserve">познавательных  </w:t>
            </w:r>
            <w:r w:rsidRPr="003D369B">
              <w:rPr>
                <w:rFonts w:ascii="Times New Roman" w:hAnsi="Times New Roman"/>
                <w:sz w:val="24"/>
                <w:szCs w:val="24"/>
              </w:rPr>
              <w:t>интересов детей, любознательности</w:t>
            </w:r>
            <w:r>
              <w:rPr>
                <w:rFonts w:ascii="Times New Roman" w:hAnsi="Times New Roman"/>
                <w:sz w:val="24"/>
                <w:szCs w:val="24"/>
              </w:rPr>
              <w:t>, активности</w:t>
            </w:r>
            <w:r w:rsidRPr="003D369B">
              <w:rPr>
                <w:rFonts w:ascii="Times New Roman" w:hAnsi="Times New Roman"/>
                <w:sz w:val="24"/>
                <w:szCs w:val="24"/>
              </w:rPr>
              <w:t xml:space="preserve"> и познавательной мотивации;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Развитие воображения и творческой активности;</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3D369B">
              <w:rPr>
                <w:rFonts w:ascii="Times New Roman" w:hAnsi="Times New Roman"/>
                <w:sz w:val="24"/>
                <w:szCs w:val="24"/>
              </w:rPr>
              <w:t>. Формирование познавательных действий,</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становление сознания;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3D369B">
              <w:rPr>
                <w:rFonts w:ascii="Times New Roman" w:hAnsi="Times New Roman"/>
                <w:sz w:val="24"/>
                <w:szCs w:val="24"/>
              </w:rPr>
              <w:t xml:space="preserve">. Формирование </w:t>
            </w:r>
            <w:r>
              <w:rPr>
                <w:rFonts w:ascii="Times New Roman" w:hAnsi="Times New Roman"/>
                <w:sz w:val="24"/>
                <w:szCs w:val="24"/>
              </w:rPr>
              <w:t xml:space="preserve">математических представлений, </w:t>
            </w:r>
            <w:r w:rsidRPr="003D369B">
              <w:rPr>
                <w:rFonts w:ascii="Times New Roman" w:hAnsi="Times New Roman"/>
                <w:sz w:val="24"/>
                <w:szCs w:val="24"/>
              </w:rPr>
              <w:t xml:space="preserve">первичных представлений о себе, других людях, объектах окружающего мира, о свойствах и отношениях </w:t>
            </w:r>
            <w:r>
              <w:rPr>
                <w:rFonts w:ascii="Times New Roman" w:hAnsi="Times New Roman"/>
                <w:sz w:val="24"/>
                <w:szCs w:val="24"/>
              </w:rPr>
              <w:t>объектов окружающего мира (форма, цвет, размер, материал, ритм, темп, количество, число, часть и целое, пространство и время, движение и покой</w:t>
            </w:r>
            <w:r w:rsidRPr="003D369B">
              <w:rPr>
                <w:rFonts w:ascii="Times New Roman" w:hAnsi="Times New Roman"/>
                <w:sz w:val="24"/>
                <w:szCs w:val="24"/>
              </w:rPr>
              <w:t>, причина</w:t>
            </w:r>
            <w:r>
              <w:rPr>
                <w:rFonts w:ascii="Times New Roman" w:hAnsi="Times New Roman"/>
                <w:sz w:val="24"/>
                <w:szCs w:val="24"/>
              </w:rPr>
              <w:t xml:space="preserve"> и следствие</w:t>
            </w:r>
            <w:r w:rsidRPr="003D369B">
              <w:rPr>
                <w:rFonts w:ascii="Times New Roman" w:hAnsi="Times New Roman"/>
                <w:sz w:val="24"/>
                <w:szCs w:val="24"/>
              </w:rPr>
              <w:t xml:space="preserve"> и др.);</w:t>
            </w:r>
          </w:p>
          <w:p w:rsidR="00A67526" w:rsidRPr="003D369B" w:rsidRDefault="00A67526" w:rsidP="003D369B">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5</w:t>
            </w:r>
            <w:r w:rsidRPr="003D369B">
              <w:rPr>
                <w:rFonts w:ascii="Times New Roman" w:hAnsi="Times New Roman"/>
                <w:sz w:val="24"/>
                <w:szCs w:val="24"/>
              </w:rPr>
              <w:t>. Формирование первичных представлений о планете Земля как общем доме людей, об особенностях её природы,</w:t>
            </w:r>
            <w:r>
              <w:rPr>
                <w:rFonts w:ascii="Times New Roman" w:hAnsi="Times New Roman"/>
                <w:sz w:val="24"/>
                <w:szCs w:val="24"/>
              </w:rPr>
              <w:t xml:space="preserve"> экологии,</w:t>
            </w:r>
            <w:r w:rsidRPr="003D369B">
              <w:rPr>
                <w:rFonts w:ascii="Times New Roman" w:hAnsi="Times New Roman"/>
                <w:sz w:val="24"/>
                <w:szCs w:val="24"/>
              </w:rPr>
              <w:t xml:space="preserve"> многообразии стран и народов</w:t>
            </w:r>
            <w:r>
              <w:rPr>
                <w:rFonts w:ascii="Times New Roman" w:hAnsi="Times New Roman"/>
                <w:sz w:val="24"/>
                <w:szCs w:val="24"/>
              </w:rPr>
              <w:t xml:space="preserve"> мира, технике и технологиях, об отечественных традициях и праздниках, традициях семьи, общества и государства.</w:t>
            </w:r>
          </w:p>
        </w:tc>
        <w:tc>
          <w:tcPr>
            <w:tcW w:w="294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формирование и развитие элементарных математических представлений;</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патриотическое воспитание;</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предметное  окружение;</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природное окружение.</w:t>
            </w:r>
          </w:p>
        </w:tc>
      </w:tr>
      <w:tr w:rsidR="00A67526" w:rsidRPr="003D369B" w:rsidTr="003D369B">
        <w:tc>
          <w:tcPr>
            <w:tcW w:w="53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3.</w:t>
            </w:r>
          </w:p>
        </w:tc>
        <w:tc>
          <w:tcPr>
            <w:tcW w:w="212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Речевое развитие</w:t>
            </w:r>
          </w:p>
        </w:tc>
        <w:tc>
          <w:tcPr>
            <w:tcW w:w="481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1. Овладение русской речью как средством</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общения и культуры;</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2. </w:t>
            </w:r>
            <w:r>
              <w:rPr>
                <w:rFonts w:ascii="Times New Roman" w:hAnsi="Times New Roman"/>
                <w:sz w:val="24"/>
                <w:szCs w:val="24"/>
              </w:rPr>
              <w:t xml:space="preserve">Обогащение словарного запаса. </w:t>
            </w:r>
            <w:r w:rsidRPr="003D369B">
              <w:rPr>
                <w:rFonts w:ascii="Times New Roman" w:hAnsi="Times New Roman"/>
                <w:sz w:val="24"/>
                <w:szCs w:val="24"/>
              </w:rPr>
              <w:t>Формирование словарного состава речи,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которое заключается в планомерном развитии значений слов и словосочетаний;</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3. Активизация различных речевых умений в условиях реальных ситуаций общения;</w:t>
            </w:r>
          </w:p>
          <w:p w:rsidR="00A67526"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4. Развитие </w:t>
            </w:r>
            <w:r>
              <w:rPr>
                <w:rFonts w:ascii="Times New Roman" w:hAnsi="Times New Roman"/>
                <w:sz w:val="24"/>
                <w:szCs w:val="24"/>
              </w:rPr>
              <w:t xml:space="preserve">понимания речи, формирование предпосылок грамотности. Развитие </w:t>
            </w:r>
            <w:r w:rsidRPr="003D369B">
              <w:rPr>
                <w:rFonts w:ascii="Times New Roman" w:hAnsi="Times New Roman"/>
                <w:sz w:val="24"/>
                <w:szCs w:val="24"/>
              </w:rPr>
              <w:t>разнообразных видов речевой деятельности</w:t>
            </w:r>
          </w:p>
          <w:p w:rsidR="00A67526" w:rsidRDefault="00A67526" w:rsidP="003D369B">
            <w:pPr>
              <w:autoSpaceDE w:val="0"/>
              <w:autoSpaceDN w:val="0"/>
              <w:adjustRightInd w:val="0"/>
              <w:spacing w:after="0" w:line="240" w:lineRule="auto"/>
              <w:jc w:val="both"/>
              <w:rPr>
                <w:rFonts w:ascii="Times New Roman" w:hAnsi="Times New Roman"/>
                <w:sz w:val="24"/>
                <w:szCs w:val="24"/>
              </w:rPr>
            </w:pP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 (говорения, чтения, письма, слухо-зрительного восприятия, слушания);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5. Формирование и развитие </w:t>
            </w:r>
            <w:r>
              <w:rPr>
                <w:rFonts w:ascii="Times New Roman" w:hAnsi="Times New Roman"/>
                <w:sz w:val="24"/>
                <w:szCs w:val="24"/>
              </w:rPr>
              <w:t>речевого слуха</w:t>
            </w:r>
            <w:r w:rsidRPr="003D369B">
              <w:rPr>
                <w:rFonts w:ascii="Times New Roman" w:hAnsi="Times New Roman"/>
                <w:sz w:val="24"/>
                <w:szCs w:val="24"/>
              </w:rPr>
              <w:t xml:space="preserve"> </w:t>
            </w:r>
            <w:r>
              <w:rPr>
                <w:rFonts w:ascii="Times New Roman" w:hAnsi="Times New Roman"/>
                <w:sz w:val="24"/>
                <w:szCs w:val="24"/>
              </w:rPr>
              <w:t xml:space="preserve">и </w:t>
            </w:r>
            <w:r w:rsidRPr="003D369B">
              <w:rPr>
                <w:rFonts w:ascii="Times New Roman" w:hAnsi="Times New Roman"/>
                <w:sz w:val="24"/>
                <w:szCs w:val="24"/>
              </w:rPr>
              <w:t>восприятия (на слухо-зрительной и слуховой основе)</w:t>
            </w:r>
            <w:r>
              <w:rPr>
                <w:rFonts w:ascii="Times New Roman" w:hAnsi="Times New Roman"/>
                <w:sz w:val="24"/>
                <w:szCs w:val="24"/>
              </w:rPr>
              <w:t xml:space="preserve"> </w:t>
            </w:r>
            <w:r w:rsidRPr="003D369B">
              <w:rPr>
                <w:rFonts w:ascii="Times New Roman" w:hAnsi="Times New Roman"/>
                <w:sz w:val="24"/>
                <w:szCs w:val="24"/>
              </w:rPr>
              <w:t>и воспроизведение устной речи;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3D369B">
              <w:rPr>
                <w:rFonts w:ascii="Times New Roman" w:hAnsi="Times New Roman"/>
                <w:sz w:val="24"/>
                <w:szCs w:val="24"/>
              </w:rPr>
              <w:t>. Знакомство с книжной культурой, детской литературой</w:t>
            </w:r>
            <w:r>
              <w:rPr>
                <w:rFonts w:ascii="Times New Roman" w:hAnsi="Times New Roman"/>
                <w:sz w:val="24"/>
                <w:szCs w:val="24"/>
              </w:rPr>
              <w:t xml:space="preserve"> и фольклором</w:t>
            </w:r>
            <w:r w:rsidRPr="003D369B">
              <w:rPr>
                <w:rFonts w:ascii="Times New Roman" w:hAnsi="Times New Roman"/>
                <w:sz w:val="24"/>
                <w:szCs w:val="24"/>
              </w:rPr>
              <w:t>, понимание на слух текстов различных жанров детской литературы.</w:t>
            </w:r>
          </w:p>
        </w:tc>
        <w:tc>
          <w:tcPr>
            <w:tcW w:w="294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•ознакомление с  художественной литературой</w:t>
            </w:r>
          </w:p>
        </w:tc>
      </w:tr>
      <w:tr w:rsidR="00A67526" w:rsidRPr="003D369B" w:rsidTr="003D369B">
        <w:tc>
          <w:tcPr>
            <w:tcW w:w="53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4.</w:t>
            </w:r>
          </w:p>
        </w:tc>
        <w:tc>
          <w:tcPr>
            <w:tcW w:w="2126"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Художественно-</w:t>
            </w:r>
          </w:p>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эстетическое</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развитие</w:t>
            </w:r>
          </w:p>
        </w:tc>
        <w:tc>
          <w:tcPr>
            <w:tcW w:w="481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1. </w:t>
            </w:r>
            <w:r>
              <w:rPr>
                <w:rFonts w:ascii="Times New Roman" w:hAnsi="Times New Roman"/>
                <w:sz w:val="24"/>
                <w:szCs w:val="24"/>
              </w:rPr>
              <w:t xml:space="preserve">Знакомство с миром искусства. </w:t>
            </w:r>
            <w:r w:rsidRPr="003D369B">
              <w:rPr>
                <w:rFonts w:ascii="Times New Roman" w:hAnsi="Times New Roman"/>
                <w:sz w:val="24"/>
                <w:szCs w:val="24"/>
              </w:rPr>
              <w:t>Развитие предпосылок ценностно–смыслового восприятия и понимания произведений искусства, мира природы;</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2. Становление эстетического </w:t>
            </w:r>
            <w:r>
              <w:rPr>
                <w:rFonts w:ascii="Times New Roman" w:hAnsi="Times New Roman"/>
                <w:sz w:val="24"/>
                <w:szCs w:val="24"/>
              </w:rPr>
              <w:t xml:space="preserve">воспитания и </w:t>
            </w:r>
            <w:r w:rsidRPr="003D369B">
              <w:rPr>
                <w:rFonts w:ascii="Times New Roman" w:hAnsi="Times New Roman"/>
                <w:sz w:val="24"/>
                <w:szCs w:val="24"/>
              </w:rPr>
              <w:t xml:space="preserve">отношения к окружающему миру; </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3. Восприятие художественной литературы, фольклора;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4.Стимулирование сопереживания персонажам художественных произведений;</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5. </w:t>
            </w:r>
            <w:r>
              <w:rPr>
                <w:rFonts w:ascii="Times New Roman" w:hAnsi="Times New Roman"/>
                <w:sz w:val="24"/>
                <w:szCs w:val="24"/>
              </w:rPr>
              <w:t>Развитие и р</w:t>
            </w:r>
            <w:r w:rsidRPr="003D369B">
              <w:rPr>
                <w:rFonts w:ascii="Times New Roman" w:hAnsi="Times New Roman"/>
                <w:sz w:val="24"/>
                <w:szCs w:val="24"/>
              </w:rPr>
              <w:t>еализация самостоятельной творческой деятельности детей (изобразительной, конструктивно-модельной, музыкальной</w:t>
            </w:r>
            <w:r>
              <w:rPr>
                <w:rFonts w:ascii="Times New Roman" w:hAnsi="Times New Roman"/>
                <w:sz w:val="24"/>
                <w:szCs w:val="24"/>
              </w:rPr>
              <w:t>, театрально-словесной</w:t>
            </w:r>
            <w:r w:rsidRPr="003D369B">
              <w:rPr>
                <w:rFonts w:ascii="Times New Roman" w:hAnsi="Times New Roman"/>
                <w:sz w:val="24"/>
                <w:szCs w:val="24"/>
              </w:rPr>
              <w:t>).</w:t>
            </w:r>
          </w:p>
        </w:tc>
        <w:tc>
          <w:tcPr>
            <w:tcW w:w="294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xml:space="preserve">•изобразительная деятельность </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(рисование, лепка, аппликация);</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музыка (слушание,</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пение, музыкально-</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ритмические движения, игра на музыкальных</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инструментах);</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конструирование (конструкторов, модулей, бумаги, природного и иного материала)</w:t>
            </w:r>
          </w:p>
        </w:tc>
      </w:tr>
      <w:tr w:rsidR="00A67526" w:rsidRPr="003D369B" w:rsidTr="003D369B">
        <w:tc>
          <w:tcPr>
            <w:tcW w:w="53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5.</w:t>
            </w:r>
          </w:p>
        </w:tc>
        <w:tc>
          <w:tcPr>
            <w:tcW w:w="2126"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Физическое</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развитие</w:t>
            </w:r>
          </w:p>
        </w:tc>
        <w:tc>
          <w:tcPr>
            <w:tcW w:w="481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1. </w:t>
            </w:r>
            <w:r>
              <w:rPr>
                <w:rFonts w:ascii="Times New Roman" w:hAnsi="Times New Roman"/>
                <w:sz w:val="24"/>
                <w:szCs w:val="24"/>
              </w:rPr>
              <w:t>Развитие представлений о своем теле и физических возможностях. Р</w:t>
            </w:r>
            <w:r w:rsidRPr="003D369B">
              <w:rPr>
                <w:rFonts w:ascii="Times New Roman" w:hAnsi="Times New Roman"/>
                <w:sz w:val="24"/>
                <w:szCs w:val="24"/>
              </w:rPr>
              <w:t xml:space="preserve">азвитие таких физических качеств, как </w:t>
            </w:r>
            <w:r>
              <w:rPr>
                <w:rFonts w:ascii="Times New Roman" w:hAnsi="Times New Roman"/>
                <w:sz w:val="24"/>
                <w:szCs w:val="24"/>
              </w:rPr>
              <w:t xml:space="preserve">произвольность, </w:t>
            </w:r>
            <w:r w:rsidRPr="003D369B">
              <w:rPr>
                <w:rFonts w:ascii="Times New Roman" w:hAnsi="Times New Roman"/>
                <w:sz w:val="24"/>
                <w:szCs w:val="24"/>
              </w:rPr>
              <w:t xml:space="preserve">координация </w:t>
            </w:r>
            <w:r>
              <w:rPr>
                <w:rFonts w:ascii="Times New Roman" w:hAnsi="Times New Roman"/>
                <w:sz w:val="24"/>
                <w:szCs w:val="24"/>
              </w:rPr>
              <w:t>движений и   гибкость,</w:t>
            </w:r>
            <w:r w:rsidRPr="003D369B">
              <w:rPr>
                <w:rFonts w:ascii="Times New Roman" w:hAnsi="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w:t>
            </w:r>
            <w:r w:rsidRPr="003D369B">
              <w:rPr>
                <w:rFonts w:ascii="TimesNewRoman" w:eastAsia="TimesNewRoman" w:cs="TimesNewRoman" w:hint="eastAsia"/>
                <w:sz w:val="24"/>
                <w:szCs w:val="24"/>
              </w:rPr>
              <w:t>с</w:t>
            </w:r>
            <w:r w:rsidRPr="003D369B">
              <w:rPr>
                <w:rFonts w:ascii="TimesNewRoman" w:eastAsia="TimesNewRoman" w:cs="TimesNewRoman"/>
                <w:sz w:val="24"/>
                <w:szCs w:val="24"/>
              </w:rPr>
              <w:t xml:space="preserve"> </w:t>
            </w:r>
            <w:r w:rsidRPr="003D369B">
              <w:rPr>
                <w:rFonts w:ascii="Times New Roman" w:hAnsi="Times New Roman"/>
                <w:sz w:val="24"/>
                <w:szCs w:val="24"/>
              </w:rPr>
              <w:t>правильным, не наносящем ущерба организму, выполнением основных движений (ходьба, бег, мягкие прыжки, повороты в обе стороны);</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2. Становление целенаправленности и саморегуляции в двигательной сфере</w:t>
            </w:r>
            <w:r>
              <w:rPr>
                <w:rFonts w:ascii="Times New Roman" w:hAnsi="Times New Roman"/>
                <w:sz w:val="24"/>
                <w:szCs w:val="24"/>
              </w:rPr>
              <w:t xml:space="preserve"> (движение и двигательная активность)</w:t>
            </w:r>
            <w:r w:rsidRPr="003D369B">
              <w:rPr>
                <w:rFonts w:ascii="Times New Roman" w:hAnsi="Times New Roman"/>
                <w:sz w:val="24"/>
                <w:szCs w:val="24"/>
              </w:rPr>
              <w:t xml:space="preserve">; </w:t>
            </w:r>
          </w:p>
          <w:p w:rsidR="00A67526"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YS Text" w:hAnsi="YS Text"/>
                <w:color w:val="000000"/>
                <w:sz w:val="23"/>
                <w:szCs w:val="23"/>
              </w:rPr>
              <w:t xml:space="preserve"> </w:t>
            </w:r>
            <w:r w:rsidRPr="00D550E9">
              <w:rPr>
                <w:rFonts w:ascii="Times New Roman" w:hAnsi="Times New Roman"/>
                <w:color w:val="000000"/>
                <w:sz w:val="24"/>
                <w:szCs w:val="24"/>
                <w:lang w:eastAsia="ru-RU"/>
              </w:rPr>
              <w:t>Совершенствовать навыки игры в разнообразные подвижные  и спортивные игры, в игры с элементами соревнования.</w:t>
            </w:r>
          </w:p>
        </w:tc>
        <w:tc>
          <w:tcPr>
            <w:tcW w:w="294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физическая культура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здоровье</w:t>
            </w:r>
          </w:p>
        </w:tc>
      </w:tr>
    </w:tbl>
    <w:p w:rsidR="00A67526" w:rsidRPr="00C750F8" w:rsidRDefault="00A67526" w:rsidP="00CC4190">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0312A9">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0312A9">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0312A9">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0312A9">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0312A9">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Конкретное содержание данных образовательных областей зависит от возраста детей и реализуется в определённых видах деятельности</w:t>
      </w:r>
      <w:r w:rsidRPr="00C750F8">
        <w:rPr>
          <w:rFonts w:ascii="Times-Roman" w:hAnsi="Times-Roman" w:cs="Times-Roman"/>
          <w:sz w:val="24"/>
          <w:szCs w:val="24"/>
        </w:rPr>
        <w:t>:</w:t>
      </w:r>
    </w:p>
    <w:p w:rsidR="00A67526" w:rsidRPr="00C750F8" w:rsidRDefault="00A67526" w:rsidP="00CC4190">
      <w:pPr>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8613"/>
      </w:tblGrid>
      <w:tr w:rsidR="00A67526" w:rsidRPr="003D369B" w:rsidTr="003D369B">
        <w:tc>
          <w:tcPr>
            <w:tcW w:w="180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Возраст</w:t>
            </w:r>
          </w:p>
        </w:tc>
        <w:tc>
          <w:tcPr>
            <w:tcW w:w="861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Виды деятельности</w:t>
            </w:r>
          </w:p>
        </w:tc>
      </w:tr>
      <w:tr w:rsidR="00A67526" w:rsidRPr="003D369B" w:rsidTr="003D369B">
        <w:tc>
          <w:tcPr>
            <w:tcW w:w="180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Дошкольный </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(3 года – 7лет)</w:t>
            </w:r>
          </w:p>
        </w:tc>
        <w:tc>
          <w:tcPr>
            <w:tcW w:w="8613" w:type="dxa"/>
          </w:tcPr>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предметная деятельность и игры с составными и динамическими игрушками;</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коммуникативная – общение и взаимодействие со взрослыми и сверстниками;</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познавательно-исследовательская – исследование объектов окружающего мира и экспериментирование с ними;</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восприятие художественной литературы и фольклора;</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самообслуживание и элементарный бытовой труд (самообслуживание, бытовой труд в помещении и на улице);</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конструирование из различных материалов (конструкторов, модулей, бумаги,</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природного и иного материала);</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изобразительная (рисование, лепка, аппликация);</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музыкальная (восприятие смысла музыкальных произведений, музыкально-ритмические движения, игры на детских музыкальных инструментах);</w:t>
            </w:r>
          </w:p>
          <w:p w:rsidR="00A67526" w:rsidRPr="003D369B" w:rsidRDefault="00A67526" w:rsidP="003D369B">
            <w:pPr>
              <w:pStyle w:val="ListParagraph"/>
              <w:numPr>
                <w:ilvl w:val="0"/>
                <w:numId w:val="6"/>
              </w:numPr>
              <w:tabs>
                <w:tab w:val="left" w:pos="295"/>
                <w:tab w:val="left" w:pos="459"/>
              </w:tabs>
              <w:autoSpaceDE w:val="0"/>
              <w:autoSpaceDN w:val="0"/>
              <w:adjustRightInd w:val="0"/>
              <w:spacing w:after="0" w:line="240" w:lineRule="auto"/>
              <w:ind w:left="0" w:firstLine="33"/>
              <w:jc w:val="both"/>
              <w:rPr>
                <w:rFonts w:ascii="Times New Roman" w:hAnsi="Times New Roman"/>
                <w:sz w:val="24"/>
                <w:szCs w:val="24"/>
              </w:rPr>
            </w:pPr>
            <w:r w:rsidRPr="003D369B">
              <w:rPr>
                <w:rFonts w:ascii="Times New Roman" w:hAnsi="Times New Roman"/>
                <w:sz w:val="24"/>
                <w:szCs w:val="24"/>
              </w:rPr>
              <w:t>двигательная (овладение основными видами движений).</w:t>
            </w:r>
          </w:p>
        </w:tc>
      </w:tr>
    </w:tbl>
    <w:p w:rsidR="00A67526" w:rsidRDefault="00A67526" w:rsidP="005B068B">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5B068B">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Методической базой адаптированной </w:t>
      </w:r>
      <w:r>
        <w:rPr>
          <w:rFonts w:ascii="Times New Roman" w:hAnsi="Times New Roman"/>
          <w:sz w:val="24"/>
          <w:szCs w:val="24"/>
        </w:rPr>
        <w:t xml:space="preserve">образовательной </w:t>
      </w:r>
      <w:r w:rsidRPr="00C750F8">
        <w:rPr>
          <w:rFonts w:ascii="Times New Roman" w:hAnsi="Times New Roman"/>
          <w:sz w:val="24"/>
          <w:szCs w:val="24"/>
        </w:rPr>
        <w:t>программы является комплексная программа. Организация жизни и деятельности детей осуществляется в двух основных моделях организации образовательного процесса – совместной деятельност</w:t>
      </w:r>
      <w:r>
        <w:rPr>
          <w:rFonts w:ascii="Times New Roman" w:hAnsi="Times New Roman"/>
          <w:sz w:val="24"/>
          <w:szCs w:val="24"/>
        </w:rPr>
        <w:t xml:space="preserve">и взрослого и детей                                 (образовательная деятельность - </w:t>
      </w:r>
      <w:r w:rsidRPr="00C750F8">
        <w:rPr>
          <w:rFonts w:ascii="Times New Roman" w:hAnsi="Times New Roman"/>
          <w:sz w:val="24"/>
          <w:szCs w:val="24"/>
        </w:rPr>
        <w:t>ОД) и в режимных моментах, самостоятельной деятельности детей (актуальная предметно-развивающая среда) и во взаимодействи</w:t>
      </w:r>
      <w:r>
        <w:rPr>
          <w:rFonts w:ascii="Times New Roman" w:hAnsi="Times New Roman"/>
          <w:sz w:val="24"/>
          <w:szCs w:val="24"/>
        </w:rPr>
        <w:t>и с семьями детей. О</w:t>
      </w:r>
      <w:r w:rsidRPr="00C750F8">
        <w:rPr>
          <w:rFonts w:ascii="Times New Roman" w:hAnsi="Times New Roman"/>
          <w:sz w:val="24"/>
          <w:szCs w:val="24"/>
        </w:rPr>
        <w:t xml:space="preserve">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w:t>
      </w:r>
    </w:p>
    <w:p w:rsidR="00A67526" w:rsidRPr="00C750F8" w:rsidRDefault="00A67526" w:rsidP="00552EEE">
      <w:pPr>
        <w:autoSpaceDE w:val="0"/>
        <w:autoSpaceDN w:val="0"/>
        <w:adjustRightInd w:val="0"/>
        <w:spacing w:after="0" w:line="240" w:lineRule="auto"/>
        <w:jc w:val="both"/>
        <w:rPr>
          <w:rFonts w:ascii="Times New Roman" w:hAnsi="Times New Roman"/>
          <w:b/>
          <w:bCs/>
          <w:sz w:val="24"/>
          <w:szCs w:val="24"/>
        </w:rPr>
      </w:pPr>
    </w:p>
    <w:p w:rsidR="00A67526" w:rsidRPr="00C750F8" w:rsidRDefault="00A67526" w:rsidP="00552EEE">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2.2</w:t>
      </w:r>
      <w:r w:rsidRPr="00C750F8">
        <w:rPr>
          <w:rFonts w:ascii="Times New Roman" w:hAnsi="Times New Roman"/>
          <w:b/>
          <w:sz w:val="24"/>
          <w:szCs w:val="24"/>
        </w:rPr>
        <w:t>. Описание форм, способов, методов и средств реализации программы</w:t>
      </w:r>
    </w:p>
    <w:p w:rsidR="00A67526" w:rsidRPr="00C750F8" w:rsidRDefault="00A67526" w:rsidP="00552EEE">
      <w:pPr>
        <w:autoSpaceDE w:val="0"/>
        <w:autoSpaceDN w:val="0"/>
        <w:adjustRightInd w:val="0"/>
        <w:spacing w:after="0" w:line="240" w:lineRule="auto"/>
        <w:ind w:firstLine="567"/>
        <w:jc w:val="both"/>
        <w:rPr>
          <w:rFonts w:ascii="Times New Roman" w:hAnsi="Times New Roman"/>
          <w:iCs/>
          <w:sz w:val="24"/>
          <w:szCs w:val="24"/>
        </w:rPr>
      </w:pPr>
    </w:p>
    <w:p w:rsidR="00A67526" w:rsidRPr="00C750F8" w:rsidRDefault="00A67526" w:rsidP="00552EE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iCs/>
          <w:sz w:val="24"/>
          <w:szCs w:val="24"/>
        </w:rPr>
        <w:t>Формы</w:t>
      </w:r>
      <w:r w:rsidRPr="00C750F8">
        <w:rPr>
          <w:rFonts w:ascii="Times New Roman" w:hAnsi="Times New Roman"/>
          <w:sz w:val="24"/>
          <w:szCs w:val="24"/>
        </w:rPr>
        <w:t xml:space="preserve"> реализации адаптированной образовательной программы являются внешними выражениями содержания дошкольного образования, способами его существования. Формы организации обучения соответствуют детским видам деятельности:</w:t>
      </w:r>
    </w:p>
    <w:p w:rsidR="00A67526" w:rsidRPr="00C750F8" w:rsidRDefault="00A67526" w:rsidP="00552EEE">
      <w:pPr>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7053"/>
      </w:tblGrid>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Деятельность </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Формы</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Игровая</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Действия с предм</w:t>
            </w:r>
            <w:r>
              <w:rPr>
                <w:rFonts w:ascii="Times New Roman" w:hAnsi="Times New Roman"/>
                <w:sz w:val="24"/>
                <w:szCs w:val="24"/>
              </w:rPr>
              <w:t>етами и игрушками, дидактические, подвижные</w:t>
            </w:r>
            <w:r w:rsidRPr="003D369B">
              <w:rPr>
                <w:rFonts w:ascii="Times New Roman" w:hAnsi="Times New Roman"/>
                <w:sz w:val="24"/>
                <w:szCs w:val="24"/>
              </w:rPr>
              <w:t xml:space="preserve"> игры, </w:t>
            </w:r>
            <w:r>
              <w:rPr>
                <w:rFonts w:ascii="Times New Roman" w:hAnsi="Times New Roman"/>
                <w:sz w:val="24"/>
                <w:szCs w:val="24"/>
              </w:rPr>
              <w:t xml:space="preserve">самостоятельная, театрализованная, </w:t>
            </w:r>
            <w:r w:rsidRPr="003D369B">
              <w:rPr>
                <w:rFonts w:ascii="Times New Roman" w:hAnsi="Times New Roman"/>
                <w:sz w:val="24"/>
                <w:szCs w:val="24"/>
              </w:rPr>
              <w:t>сюжет</w:t>
            </w:r>
            <w:r>
              <w:rPr>
                <w:rFonts w:ascii="Times New Roman" w:hAnsi="Times New Roman"/>
                <w:sz w:val="24"/>
                <w:szCs w:val="24"/>
              </w:rPr>
              <w:t xml:space="preserve">но-ролевая игра под наблюдением взрослого, </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Коммуникативная (общение и взаимодействие со взрослыми и сверстниками)</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Игры с правилами, просмотр и обсуждение мультфильмов, разучивание стихотворений; инсценирование и драматизация отрывков из сказок, слухо-зрительное восприятие.</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Познавательно-исследовательская (исследование объектов окружающего мира и экспериментирование с ними)</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Наблюдение, экскурсии, решение проблемных ситуаций, игры с правилами; конкурсы; создание тематических выставок (по временам года, настроению).</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Восприятие художественной литературы и фольклора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Чтение с помощью азбуки, обсуждение, рассматривание программных произведений разных жанров, познавательных и художественных книг, детских иллюстрированных энциклопедий.</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Самообслуживание и элементарный бытовой труд в помещении и на улице </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Совместные действия, дежурство, поручение, реализация проекта.</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Конструирование из различных материалов (конструкторов, модулей, бумаги, природного и иного материала) </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Проблемные ситуации, игры с правилами, реализация проекта.</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Изобразительная (рисование, лепка, аппликация)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Мастерская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Музыкальная (восприятие и понимание смысла музыки музыкально-ритмические движения, игры на детских музыкальных инструментах) </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Слушание народной, классической, детской музыки; упражнения на развитие голосового аппарата, артикуляции, музыкально-дидактические игры;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подыгрывание на музыкальных инструментах и оркестр детских музыкальных инструментов.</w:t>
            </w:r>
          </w:p>
        </w:tc>
      </w:tr>
      <w:tr w:rsidR="00A67526" w:rsidRPr="003D369B" w:rsidTr="003D369B">
        <w:tc>
          <w:tcPr>
            <w:tcW w:w="3369"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Двигательная (овладение основными видами движений) </w:t>
            </w:r>
          </w:p>
        </w:tc>
        <w:tc>
          <w:tcPr>
            <w:tcW w:w="705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контрольно-диагностические, учебно-тренирующего характера, физкультминутки; игры и упражнения под тексты; сюжетные физкультурные занятия на темы прочитанных сказок, потешек; фонетическая ритмика, игры и упражнения под музыку, игровые беседы с элементами движений.</w:t>
            </w:r>
          </w:p>
        </w:tc>
      </w:tr>
    </w:tbl>
    <w:p w:rsidR="00A67526" w:rsidRPr="00C750F8" w:rsidRDefault="00A67526" w:rsidP="0053197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iCs/>
          <w:sz w:val="24"/>
          <w:szCs w:val="24"/>
        </w:rPr>
        <w:t xml:space="preserve">Методы </w:t>
      </w:r>
      <w:r>
        <w:rPr>
          <w:rFonts w:ascii="Times New Roman" w:hAnsi="Times New Roman"/>
          <w:sz w:val="24"/>
          <w:szCs w:val="24"/>
        </w:rPr>
        <w:t>–</w:t>
      </w:r>
      <w:r w:rsidRPr="00C750F8">
        <w:rPr>
          <w:rFonts w:ascii="Times New Roman" w:hAnsi="Times New Roman"/>
          <w:sz w:val="24"/>
          <w:szCs w:val="24"/>
        </w:rPr>
        <w:t xml:space="preserve"> упорядоченные способы взаимодействия взрослого и детей, направленные на достижение целей и решение задач дошкольного образования. Для реализации адаптированной образовательной программы используются методические пособия и дидактические материалы по формированию речи, развитию слухового восприятия, эмоциональной сферы и движений, формированию элементарных представлений о мире. </w:t>
      </w:r>
    </w:p>
    <w:p w:rsidR="00A67526" w:rsidRPr="00C750F8" w:rsidRDefault="00A67526" w:rsidP="0053197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Детям оказывается ранняя коррекционная помощь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и социальному развитию этих детей.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w:t>
      </w:r>
    </w:p>
    <w:p w:rsidR="00A67526" w:rsidRPr="00C750F8" w:rsidRDefault="00A67526" w:rsidP="00552EEE">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В своей деятельности педагоги используют различные авторские методики:</w:t>
      </w:r>
    </w:p>
    <w:p w:rsidR="00A67526" w:rsidRPr="00C750F8" w:rsidRDefault="00A67526" w:rsidP="003A3DF5">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827"/>
        <w:gridCol w:w="2943"/>
      </w:tblGrid>
      <w:tr w:rsidR="00A67526" w:rsidRPr="003D369B" w:rsidTr="003D369B">
        <w:tc>
          <w:tcPr>
            <w:tcW w:w="3652"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«Азбука общения»</w:t>
            </w:r>
          </w:p>
        </w:tc>
        <w:tc>
          <w:tcPr>
            <w:tcW w:w="3827"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bCs/>
                <w:sz w:val="24"/>
                <w:szCs w:val="24"/>
              </w:rPr>
              <w:t>Развитие личности ребёнка, навыков общения со сверстниками и взрослыми</w:t>
            </w:r>
          </w:p>
        </w:tc>
        <w:tc>
          <w:tcPr>
            <w:tcW w:w="2943"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Л.М. Шипицына</w:t>
            </w:r>
          </w:p>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О.В. Зарицкая</w:t>
            </w:r>
          </w:p>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А.П. Воронова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 xml:space="preserve"> Т.А. Нилова</w:t>
            </w:r>
          </w:p>
        </w:tc>
      </w:tr>
      <w:tr w:rsidR="00A67526" w:rsidRPr="003D369B" w:rsidTr="003D369B">
        <w:tc>
          <w:tcPr>
            <w:tcW w:w="3652"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bCs/>
                <w:sz w:val="24"/>
                <w:szCs w:val="24"/>
              </w:rPr>
              <w:t>«Развиваем пространственные представления у детей с особенностями психофизического развития»</w:t>
            </w:r>
          </w:p>
        </w:tc>
        <w:tc>
          <w:tcPr>
            <w:tcW w:w="3827"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Развитие пространственного представления</w:t>
            </w:r>
          </w:p>
        </w:tc>
        <w:tc>
          <w:tcPr>
            <w:tcW w:w="2943" w:type="dxa"/>
          </w:tcPr>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И.К. Боровская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И.В. Ковалец</w:t>
            </w:r>
          </w:p>
        </w:tc>
      </w:tr>
      <w:tr w:rsidR="00A67526" w:rsidRPr="003D369B" w:rsidTr="003D369B">
        <w:tc>
          <w:tcPr>
            <w:tcW w:w="3652"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«Сказкотерапия в ДОУ»</w:t>
            </w:r>
          </w:p>
        </w:tc>
        <w:tc>
          <w:tcPr>
            <w:tcW w:w="3827"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Развитие мышления с помощью мнемотехники</w:t>
            </w:r>
          </w:p>
        </w:tc>
        <w:tc>
          <w:tcPr>
            <w:tcW w:w="2943" w:type="dxa"/>
          </w:tcPr>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Н.В. Микляева</w:t>
            </w:r>
          </w:p>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С.Н. Толстикова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Н.П. Целикина</w:t>
            </w:r>
          </w:p>
        </w:tc>
      </w:tr>
      <w:tr w:rsidR="00A67526" w:rsidRPr="003D369B" w:rsidTr="003D369B">
        <w:tc>
          <w:tcPr>
            <w:tcW w:w="3652"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«В мире детских эмоций»</w:t>
            </w:r>
          </w:p>
        </w:tc>
        <w:tc>
          <w:tcPr>
            <w:tcW w:w="3827"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Развитие эмоциональной сферы  дошкольников</w:t>
            </w:r>
          </w:p>
        </w:tc>
        <w:tc>
          <w:tcPr>
            <w:tcW w:w="2943"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Т.А. Данилина</w:t>
            </w:r>
          </w:p>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 xml:space="preserve"> В.Е. Зедгенидзе</w:t>
            </w:r>
          </w:p>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М.М. Степина</w:t>
            </w:r>
          </w:p>
        </w:tc>
      </w:tr>
      <w:tr w:rsidR="00A67526" w:rsidRPr="003D369B" w:rsidTr="003D369B">
        <w:tc>
          <w:tcPr>
            <w:tcW w:w="3652"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«Система коррекционной работы в логопедической группе для детей с общим недоразвитием»</w:t>
            </w:r>
          </w:p>
        </w:tc>
        <w:tc>
          <w:tcPr>
            <w:tcW w:w="3827"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rPr>
            </w:pPr>
            <w:r w:rsidRPr="003D369B">
              <w:rPr>
                <w:rFonts w:ascii="Times New Roman" w:hAnsi="Times New Roman"/>
                <w:bCs/>
                <w:sz w:val="24"/>
                <w:szCs w:val="24"/>
              </w:rPr>
              <w:t>Развитие речи</w:t>
            </w:r>
          </w:p>
        </w:tc>
        <w:tc>
          <w:tcPr>
            <w:tcW w:w="2943"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Н.В. Нищева</w:t>
            </w:r>
          </w:p>
        </w:tc>
      </w:tr>
    </w:tbl>
    <w:p w:rsidR="00A67526" w:rsidRPr="00C750F8" w:rsidRDefault="00A67526" w:rsidP="008123A3">
      <w:pPr>
        <w:autoSpaceDE w:val="0"/>
        <w:autoSpaceDN w:val="0"/>
        <w:adjustRightInd w:val="0"/>
        <w:spacing w:after="0" w:line="240" w:lineRule="auto"/>
        <w:rPr>
          <w:rFonts w:ascii="TimesNewRoman" w:eastAsia="TimesNewRoman" w:cs="TimesNewRoman"/>
          <w:sz w:val="24"/>
          <w:szCs w:val="24"/>
        </w:rPr>
      </w:pPr>
    </w:p>
    <w:p w:rsidR="00A67526" w:rsidRPr="00C750F8" w:rsidRDefault="00A67526" w:rsidP="008123A3">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Среди специальных приемов работы с детьми–инвалидами и детьми с ОВЗ можно выделить следующие:</w:t>
      </w:r>
    </w:p>
    <w:p w:rsidR="00A67526" w:rsidRPr="00C750F8" w:rsidRDefault="00A67526" w:rsidP="008123A3">
      <w:pPr>
        <w:pStyle w:val="ListParagraph"/>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дидактические приёмы через использование игрушек и пособий;</w:t>
      </w:r>
    </w:p>
    <w:p w:rsidR="00A67526" w:rsidRPr="00C750F8" w:rsidRDefault="00A67526" w:rsidP="008123A3">
      <w:pPr>
        <w:pStyle w:val="ListParagraph"/>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фонетическ</w:t>
      </w:r>
      <w:r>
        <w:rPr>
          <w:rFonts w:ascii="Times New Roman" w:hAnsi="Times New Roman"/>
          <w:sz w:val="24"/>
          <w:szCs w:val="24"/>
        </w:rPr>
        <w:t>ую</w:t>
      </w:r>
      <w:r w:rsidRPr="00C750F8">
        <w:rPr>
          <w:rFonts w:ascii="Times New Roman" w:hAnsi="Times New Roman"/>
          <w:sz w:val="24"/>
          <w:szCs w:val="24"/>
        </w:rPr>
        <w:t xml:space="preserve"> ритмик</w:t>
      </w:r>
      <w:r>
        <w:rPr>
          <w:rFonts w:ascii="Times New Roman" w:hAnsi="Times New Roman"/>
          <w:sz w:val="24"/>
          <w:szCs w:val="24"/>
        </w:rPr>
        <w:t>у</w:t>
      </w:r>
      <w:r w:rsidRPr="00C750F8">
        <w:rPr>
          <w:rFonts w:ascii="Times New Roman" w:hAnsi="Times New Roman"/>
          <w:sz w:val="24"/>
          <w:szCs w:val="24"/>
        </w:rPr>
        <w:t>, артикуляционные и дыхательные упражнения, игры;</w:t>
      </w:r>
    </w:p>
    <w:p w:rsidR="00A67526" w:rsidRPr="00C750F8" w:rsidRDefault="00A67526" w:rsidP="008123A3">
      <w:pPr>
        <w:pStyle w:val="ListParagraph"/>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постановк</w:t>
      </w:r>
      <w:r>
        <w:rPr>
          <w:rFonts w:ascii="Times New Roman" w:hAnsi="Times New Roman"/>
          <w:sz w:val="24"/>
          <w:szCs w:val="24"/>
        </w:rPr>
        <w:t>у</w:t>
      </w:r>
      <w:r w:rsidRPr="00C750F8">
        <w:rPr>
          <w:rFonts w:ascii="Times New Roman" w:hAnsi="Times New Roman"/>
          <w:sz w:val="24"/>
          <w:szCs w:val="24"/>
        </w:rPr>
        <w:t xml:space="preserve"> звуков</w:t>
      </w:r>
      <w:r>
        <w:rPr>
          <w:rFonts w:ascii="Times New Roman" w:hAnsi="Times New Roman"/>
          <w:sz w:val="24"/>
          <w:szCs w:val="24"/>
        </w:rPr>
        <w:t>;</w:t>
      </w:r>
    </w:p>
    <w:p w:rsidR="00A67526" w:rsidRPr="00C750F8" w:rsidRDefault="00A67526" w:rsidP="008123A3">
      <w:pPr>
        <w:pStyle w:val="ListParagraph"/>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метод экрана. обучение слухозрительному и слуховому восприятию речи;</w:t>
      </w:r>
    </w:p>
    <w:p w:rsidR="00A67526" w:rsidRPr="00C750F8" w:rsidRDefault="00A67526" w:rsidP="008123A3">
      <w:pPr>
        <w:pStyle w:val="ListParagraph"/>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методы развития активного и пассивного словаря:</w:t>
      </w:r>
      <w:r>
        <w:rPr>
          <w:rFonts w:ascii="Times New Roman" w:hAnsi="Times New Roman"/>
          <w:sz w:val="24"/>
          <w:szCs w:val="24"/>
        </w:rPr>
        <w:t xml:space="preserve"> тематические альбомы, карточки;</w:t>
      </w:r>
    </w:p>
    <w:p w:rsidR="00A67526" w:rsidRPr="00C750F8" w:rsidRDefault="00A67526" w:rsidP="008123A3">
      <w:pPr>
        <w:pStyle w:val="ListParagraph"/>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дидактические игры;</w:t>
      </w:r>
    </w:p>
    <w:p w:rsidR="00A67526" w:rsidRPr="00C750F8" w:rsidRDefault="00A67526" w:rsidP="008123A3">
      <w:pPr>
        <w:pStyle w:val="ListParagraph"/>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стимуляци</w:t>
      </w:r>
      <w:r>
        <w:rPr>
          <w:rFonts w:ascii="Times New Roman" w:hAnsi="Times New Roman"/>
          <w:sz w:val="24"/>
          <w:szCs w:val="24"/>
        </w:rPr>
        <w:t>ю</w:t>
      </w:r>
      <w:r w:rsidRPr="00C750F8">
        <w:rPr>
          <w:rFonts w:ascii="Times New Roman" w:hAnsi="Times New Roman"/>
          <w:sz w:val="24"/>
          <w:szCs w:val="24"/>
        </w:rPr>
        <w:t xml:space="preserve"> речевой деятельности на режимных моментах и при непрерывной образовательной деятельности.</w:t>
      </w:r>
    </w:p>
    <w:p w:rsidR="00A67526" w:rsidRDefault="00A67526" w:rsidP="004E6E77">
      <w:pPr>
        <w:autoSpaceDE w:val="0"/>
        <w:autoSpaceDN w:val="0"/>
        <w:adjustRightInd w:val="0"/>
        <w:spacing w:after="0" w:line="240" w:lineRule="auto"/>
        <w:ind w:firstLine="567"/>
        <w:jc w:val="both"/>
        <w:rPr>
          <w:rFonts w:ascii="Times New Roman" w:hAnsi="Times New Roman"/>
          <w:iCs/>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iCs/>
          <w:sz w:val="24"/>
          <w:szCs w:val="24"/>
        </w:rPr>
        <w:t>Способы организации обучения</w:t>
      </w:r>
      <w:r w:rsidRPr="00C750F8">
        <w:rPr>
          <w:rFonts w:ascii="Times New Roman" w:hAnsi="Times New Roman"/>
          <w:sz w:val="24"/>
          <w:szCs w:val="24"/>
        </w:rPr>
        <w:t>. При определении способов организации образовательного процесса важна ориентация на продуктивный тип деятельности ребенка. Продуктивная деятельность бывает:</w:t>
      </w:r>
    </w:p>
    <w:p w:rsidR="00A67526" w:rsidRPr="00C750F8" w:rsidRDefault="00A67526" w:rsidP="004E6E77">
      <w:pPr>
        <w:pStyle w:val="ListParagraph"/>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фронтальная (говорит один человек);</w:t>
      </w:r>
    </w:p>
    <w:p w:rsidR="00A67526" w:rsidRPr="00C750F8" w:rsidRDefault="00A67526" w:rsidP="004E6E77">
      <w:pPr>
        <w:pStyle w:val="ListParagraph"/>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информационно-демонстрационная (презентации);</w:t>
      </w:r>
    </w:p>
    <w:p w:rsidR="00A67526" w:rsidRPr="00C750F8" w:rsidRDefault="00A67526" w:rsidP="004E6E77">
      <w:pPr>
        <w:pStyle w:val="ListParagraph"/>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иллюстративно–объяснительная (книжки, схемы, картины);</w:t>
      </w:r>
    </w:p>
    <w:p w:rsidR="00A67526" w:rsidRPr="00C750F8" w:rsidRDefault="00A67526" w:rsidP="004E6E77">
      <w:pPr>
        <w:pStyle w:val="ListParagraph"/>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проблемного изложения (создание и обсуждение проблемных ситуаций);</w:t>
      </w:r>
    </w:p>
    <w:p w:rsidR="00A67526" w:rsidRPr="00C750F8" w:rsidRDefault="00A67526" w:rsidP="004E6E77">
      <w:pPr>
        <w:pStyle w:val="ListParagraph"/>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индивидуальная, парная, групповая, коллективно-игровая.</w: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Формы обучения должны быть ориентированы на «продукт» – новое умение, новый усвоенный способ деятельности (поделку, решение, ответ на вопрос, рисунок, рассказ…). </w: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iCs/>
          <w:sz w:val="24"/>
          <w:szCs w:val="24"/>
        </w:rPr>
        <w:t xml:space="preserve">Средства обучения. </w:t>
      </w:r>
      <w:r w:rsidRPr="00C750F8">
        <w:rPr>
          <w:rFonts w:ascii="Times New Roman" w:hAnsi="Times New Roman"/>
          <w:sz w:val="24"/>
          <w:szCs w:val="24"/>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636"/>
      </w:tblGrid>
      <w:tr w:rsidR="00A67526" w:rsidRPr="003D369B" w:rsidTr="003D369B">
        <w:tc>
          <w:tcPr>
            <w:tcW w:w="478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двигательная (овладение основными движениями) </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5636" w:type="dxa"/>
          </w:tcPr>
          <w:p w:rsidR="00A67526" w:rsidRPr="003D369B" w:rsidRDefault="00A67526" w:rsidP="003D369B">
            <w:pPr>
              <w:autoSpaceDE w:val="0"/>
              <w:autoSpaceDN w:val="0"/>
              <w:adjustRightInd w:val="0"/>
              <w:spacing w:after="0" w:line="240" w:lineRule="auto"/>
              <w:jc w:val="both"/>
              <w:rPr>
                <w:rFonts w:ascii="Times New Roman" w:hAnsi="Times New Roman"/>
                <w:b/>
                <w:sz w:val="24"/>
                <w:szCs w:val="24"/>
              </w:rPr>
            </w:pPr>
            <w:r w:rsidRPr="003D369B">
              <w:rPr>
                <w:rFonts w:ascii="Times New Roman" w:hAnsi="Times New Roman"/>
                <w:sz w:val="24"/>
                <w:szCs w:val="24"/>
              </w:rPr>
              <w:t>оборудование для ходьбы, бега, ползания, лазанья и другие основные виды движения</w:t>
            </w:r>
          </w:p>
        </w:tc>
      </w:tr>
      <w:tr w:rsidR="00A67526" w:rsidRPr="003D369B" w:rsidTr="003D369B">
        <w:tc>
          <w:tcPr>
            <w:tcW w:w="478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игровая </w:t>
            </w:r>
          </w:p>
        </w:tc>
        <w:tc>
          <w:tcPr>
            <w:tcW w:w="563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игры, игрушки</w:t>
            </w:r>
          </w:p>
        </w:tc>
      </w:tr>
      <w:tr w:rsidR="00A67526" w:rsidRPr="003D369B" w:rsidTr="003D369B">
        <w:tc>
          <w:tcPr>
            <w:tcW w:w="478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коммуникативная / рассматривание </w:t>
            </w:r>
          </w:p>
        </w:tc>
        <w:tc>
          <w:tcPr>
            <w:tcW w:w="563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дидактический материал</w:t>
            </w:r>
          </w:p>
        </w:tc>
      </w:tr>
      <w:tr w:rsidR="00A67526" w:rsidRPr="003D369B" w:rsidTr="003D369B">
        <w:tc>
          <w:tcPr>
            <w:tcW w:w="478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восприятие художественной литературы и фольклора / восприятие смысла сказок, стихов</w:t>
            </w:r>
          </w:p>
        </w:tc>
        <w:tc>
          <w:tcPr>
            <w:tcW w:w="563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книги для детского чтения, иллюстративный материал</w:t>
            </w:r>
          </w:p>
        </w:tc>
      </w:tr>
      <w:tr w:rsidR="00A67526" w:rsidRPr="003D369B" w:rsidTr="003D369B">
        <w:tc>
          <w:tcPr>
            <w:tcW w:w="478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самообслуживание и элементарный бытовой труд / действия с бытовыми предметами-орудиями</w:t>
            </w:r>
          </w:p>
        </w:tc>
        <w:tc>
          <w:tcPr>
            <w:tcW w:w="563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оборудование и инвентарь для всех видов труда, оборудование для ролевых игр, требующих элементарной бытовой деятельности</w:t>
            </w:r>
          </w:p>
        </w:tc>
      </w:tr>
      <w:tr w:rsidR="00A67526" w:rsidRPr="003D369B" w:rsidTr="003D369B">
        <w:tc>
          <w:tcPr>
            <w:tcW w:w="4786"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xml:space="preserve">изобразительная / экспериментирование с материалами </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5636"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оборудование и материалы для лепки, аппликации, рисования</w:t>
            </w:r>
          </w:p>
        </w:tc>
      </w:tr>
      <w:tr w:rsidR="00A67526" w:rsidRPr="003D369B" w:rsidTr="003D369B">
        <w:tc>
          <w:tcPr>
            <w:tcW w:w="4786"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xml:space="preserve">конструирование / предметная и игры с составными и динамическими игрушками </w:t>
            </w:r>
          </w:p>
        </w:tc>
        <w:tc>
          <w:tcPr>
            <w:tcW w:w="563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строительный материал, конструкторы, природный и бросовый материал, игрушки составные и динамические</w:t>
            </w:r>
          </w:p>
        </w:tc>
      </w:tr>
      <w:tr w:rsidR="00A67526" w:rsidRPr="003D369B" w:rsidTr="003D369B">
        <w:tc>
          <w:tcPr>
            <w:tcW w:w="478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музыкальная / восприятие смысла музыки</w:t>
            </w:r>
          </w:p>
        </w:tc>
        <w:tc>
          <w:tcPr>
            <w:tcW w:w="5636"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детские музыкальные инструменты, дидактический материал</w:t>
            </w:r>
          </w:p>
        </w:tc>
      </w:tr>
    </w:tbl>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46CD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При определении средств обучения педагоги применяют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Современная техника (компьютер, мультимедийный проектор, интерактивная доска)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адаптированной образовательной программы.</w:t>
      </w:r>
    </w:p>
    <w:p w:rsidR="00A67526" w:rsidRPr="00C750F8" w:rsidRDefault="00A67526" w:rsidP="00446CD7">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446CD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
          <w:bCs/>
          <w:sz w:val="24"/>
          <w:szCs w:val="24"/>
        </w:rPr>
        <w:t>2.</w:t>
      </w:r>
      <w:r>
        <w:rPr>
          <w:rFonts w:ascii="Times New Roman" w:hAnsi="Times New Roman"/>
          <w:b/>
          <w:bCs/>
          <w:sz w:val="24"/>
          <w:szCs w:val="24"/>
        </w:rPr>
        <w:t>3</w:t>
      </w:r>
      <w:r w:rsidRPr="00C750F8">
        <w:rPr>
          <w:rFonts w:ascii="Times New Roman" w:hAnsi="Times New Roman"/>
          <w:b/>
          <w:bCs/>
          <w:sz w:val="24"/>
          <w:szCs w:val="24"/>
        </w:rPr>
        <w:t>. Способы и направления поддержки детской инициативы 3 – 7 лет</w: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w:t>
      </w:r>
    </w:p>
    <w:p w:rsidR="00A67526" w:rsidRDefault="00A67526" w:rsidP="00C92D34">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C92D34">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Для поддержки детской инициативы необходимо:</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 предоставлять детям самостоятельность во всем, что не представляет опасности для жизни и здоровья, помогая им реализовывать собственные замыслы; </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отмечать и приветствовать даже минимальные успехи детей;</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поддерживать интерес ребенка к тому, что он рассматривает и наблюдает в разные режимные моменты;</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способствовать стремлению научиться делать что-то и поддерживать радостное ощущение возрастающей умелости;</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в ходе занятий и в повседневной жизни терпимо относиться к затруднениям ребенка, позволять ему действовать в своем темпе;</w:t>
      </w:r>
    </w:p>
    <w:p w:rsidR="00A67526"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не критиковать результаты деятел</w:t>
      </w:r>
      <w:r>
        <w:rPr>
          <w:rFonts w:ascii="Times New Roman" w:hAnsi="Times New Roman"/>
          <w:sz w:val="24"/>
          <w:szCs w:val="24"/>
        </w:rPr>
        <w:t>ьности детей, а также их самих;</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уважать и ценить каждого ребенка независимо от его достижений, достоинств и недостатков;</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всегда предоставлять детям возможности для реализации их замысла в творческой продуктивной деятельности.</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способствовать стремлению детей делать собственные умозаключения, относиться к таким</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попыткам внимательно, с уважением;</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создавать условия, обеспечивающие детям возможность строить дом, укрытия для сюжетных игр;</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привлекать детей к украшению группы к праздникам, обсуждая разные возможности и предложения;</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уважать индивидуальные вкусы и привычку детей;</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устраивать выставки и красиво оформлять постоянную экспозицию работ.</w:t>
      </w:r>
    </w:p>
    <w:p w:rsidR="00A67526" w:rsidRPr="00C750F8" w:rsidRDefault="00A67526" w:rsidP="005570F3">
      <w:pPr>
        <w:autoSpaceDE w:val="0"/>
        <w:autoSpaceDN w:val="0"/>
        <w:adjustRightInd w:val="0"/>
        <w:spacing w:after="0" w:line="240" w:lineRule="auto"/>
        <w:jc w:val="both"/>
        <w:rPr>
          <w:rFonts w:ascii="Times New Roman" w:hAnsi="Times New Roman"/>
          <w:b/>
          <w:bCs/>
          <w:sz w:val="24"/>
          <w:szCs w:val="24"/>
        </w:rPr>
      </w:pPr>
    </w:p>
    <w:p w:rsidR="00A67526" w:rsidRPr="00C750F8" w:rsidRDefault="00A67526" w:rsidP="00C92D34">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Инициативность:</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Активность в начинании запускать новые дела.</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Активность продвижения начинания</w:t>
      </w:r>
      <w:r>
        <w:rPr>
          <w:rFonts w:ascii="Times New Roman" w:hAnsi="Times New Roman"/>
          <w:sz w:val="24"/>
          <w:szCs w:val="24"/>
        </w:rPr>
        <w:t>.</w:t>
      </w:r>
    </w:p>
    <w:p w:rsidR="00A67526" w:rsidRPr="00C750F8" w:rsidRDefault="00A67526" w:rsidP="00C92D34">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Активность вовлечения в начинание и продвижение начинани</w:t>
      </w:r>
      <w:r>
        <w:rPr>
          <w:rFonts w:ascii="Times New Roman" w:hAnsi="Times New Roman"/>
          <w:sz w:val="24"/>
          <w:szCs w:val="24"/>
        </w:rPr>
        <w:t>я</w:t>
      </w:r>
      <w:r w:rsidRPr="00C750F8">
        <w:rPr>
          <w:rFonts w:ascii="Times New Roman" w:hAnsi="Times New Roman"/>
          <w:sz w:val="24"/>
          <w:szCs w:val="24"/>
        </w:rPr>
        <w:t xml:space="preserve"> окружающих людей</w:t>
      </w:r>
      <w:r>
        <w:rPr>
          <w:rFonts w:ascii="Times New Roman" w:hAnsi="Times New Roman"/>
          <w:sz w:val="24"/>
          <w:szCs w:val="24"/>
        </w:rPr>
        <w:t>.</w:t>
      </w: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roundrect id="Скругленный прямоугольник 1" o:spid="_x0000_s1026" style="position:absolute;left:0;text-align:left;margin-left:157.35pt;margin-top:12.4pt;width:149.6pt;height:51.3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" strokeweight=".25pt">
            <v:textbox>
              <w:txbxContent>
                <w:p w:rsidR="00A67526" w:rsidRPr="005570F3" w:rsidRDefault="00A67526" w:rsidP="005570F3">
                  <w:pPr>
                    <w:spacing w:after="0" w:line="240" w:lineRule="auto"/>
                    <w:jc w:val="center"/>
                    <w:rPr>
                      <w:rFonts w:ascii="Times New Roman" w:hAnsi="Times New Roman"/>
                    </w:rPr>
                  </w:pPr>
                  <w:bookmarkStart w:id="0" w:name="_GoBack"/>
                  <w:bookmarkEnd w:id="0"/>
                  <w:r w:rsidRPr="005570F3">
                    <w:rPr>
                      <w:rFonts w:ascii="Times New Roman" w:hAnsi="Times New Roman"/>
                    </w:rPr>
                    <w:t>Поддержка детской</w:t>
                  </w:r>
                </w:p>
                <w:p w:rsidR="00A67526" w:rsidRPr="005570F3" w:rsidRDefault="00A67526" w:rsidP="005570F3">
                  <w:pPr>
                    <w:spacing w:after="0" w:line="240" w:lineRule="auto"/>
                    <w:jc w:val="center"/>
                    <w:rPr>
                      <w:rFonts w:ascii="Times New Roman" w:hAnsi="Times New Roman"/>
                    </w:rPr>
                  </w:pPr>
                  <w:r w:rsidRPr="005570F3">
                    <w:rPr>
                      <w:rFonts w:ascii="Times New Roman" w:hAnsi="Times New Roman"/>
                    </w:rPr>
                    <w:t>инициативы</w:t>
                  </w:r>
                </w:p>
              </w:txbxContent>
            </v:textbox>
          </v:roundrect>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20" o:spid="_x0000_s1027" type="#_x0000_t32" style="position:absolute;left:0;text-align:left;margin-left:307pt;margin-top:2.95pt;width:42pt;height:22.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">
            <v:stroke endarrow="open"/>
          </v:shape>
        </w:pict>
      </w:r>
      <w:r>
        <w:rPr>
          <w:noProof/>
          <w:lang w:eastAsia="ru-RU"/>
        </w:rPr>
        <w:pict>
          <v:shape id="Прямая со стрелкой 16" o:spid="_x0000_s1028" type="#_x0000_t32" style="position:absolute;left:0;text-align:left;margin-left:231.95pt;margin-top:8.6pt;width:1.25pt;height:18.1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">
            <v:stroke endarrow="open"/>
          </v:shape>
        </w:pict>
      </w:r>
      <w:r>
        <w:rPr>
          <w:noProof/>
          <w:lang w:eastAsia="ru-RU"/>
        </w:rPr>
        <w:pict>
          <v:shape id="Прямая со стрелкой 9" o:spid="_x0000_s1029" type="#_x0000_t32" style="position:absolute;left:0;text-align:left;margin-left:112.35pt;margin-top:8.55pt;width:48.85pt;height:18.2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aGbAIAAII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">
            <v:stroke endarrow="open"/>
          </v:shape>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roundrect id="Скругленный прямоугольник 2" o:spid="_x0000_s1030" style="position:absolute;left:0;text-align:left;margin-left:7.8pt;margin-top:12.95pt;width:127.7pt;height:56.3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" strokeweight=".25pt">
            <v:textbox>
              <w:txbxContent>
                <w:p w:rsidR="00A67526" w:rsidRPr="002255AE" w:rsidRDefault="00A67526" w:rsidP="002255AE">
                  <w:pPr>
                    <w:spacing w:after="0" w:line="240" w:lineRule="auto"/>
                    <w:jc w:val="center"/>
                    <w:rPr>
                      <w:rFonts w:ascii="Times New Roman" w:hAnsi="Times New Roman"/>
                    </w:rPr>
                  </w:pPr>
                  <w:r w:rsidRPr="002255AE">
                    <w:rPr>
                      <w:rFonts w:ascii="Times New Roman" w:hAnsi="Times New Roman"/>
                    </w:rPr>
                    <w:t>Детское игровое</w:t>
                  </w:r>
                </w:p>
                <w:p w:rsidR="00A67526" w:rsidRPr="005570F3" w:rsidRDefault="00A67526" w:rsidP="002255AE">
                  <w:pPr>
                    <w:spacing w:after="0" w:line="240" w:lineRule="auto"/>
                    <w:jc w:val="center"/>
                    <w:rPr>
                      <w:rFonts w:ascii="Times New Roman" w:hAnsi="Times New Roman"/>
                    </w:rPr>
                  </w:pPr>
                  <w:r w:rsidRPr="002255AE">
                    <w:rPr>
                      <w:rFonts w:ascii="Times New Roman" w:hAnsi="Times New Roman"/>
                    </w:rPr>
                    <w:t>экспериментирование</w:t>
                  </w:r>
                </w:p>
              </w:txbxContent>
            </v:textbox>
          </v:roundrect>
        </w:pict>
      </w:r>
      <w:r>
        <w:rPr>
          <w:noProof/>
          <w:lang w:eastAsia="ru-RU"/>
        </w:rPr>
        <w:pict>
          <v:roundrect id="Скругленный прямоугольник 3" o:spid="_x0000_s1031" style="position:absolute;left:0;text-align:left;margin-left:172.4pt;margin-top:12.9pt;width:119.55pt;height:56.3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" strokeweight=".25pt">
            <v:textbox>
              <w:txbxContent>
                <w:p w:rsidR="00A67526" w:rsidRPr="002255AE" w:rsidRDefault="00A67526" w:rsidP="002255AE">
                  <w:pPr>
                    <w:spacing w:after="0" w:line="240" w:lineRule="auto"/>
                    <w:jc w:val="center"/>
                    <w:rPr>
                      <w:rFonts w:ascii="Times New Roman" w:hAnsi="Times New Roman"/>
                    </w:rPr>
                  </w:pPr>
                  <w:r w:rsidRPr="002255AE">
                    <w:rPr>
                      <w:rFonts w:ascii="Times New Roman" w:hAnsi="Times New Roman"/>
                    </w:rPr>
                    <w:t>Создание</w:t>
                  </w:r>
                </w:p>
                <w:p w:rsidR="00A67526" w:rsidRPr="002255AE" w:rsidRDefault="00A67526" w:rsidP="002255AE">
                  <w:pPr>
                    <w:spacing w:after="0" w:line="240" w:lineRule="auto"/>
                    <w:jc w:val="center"/>
                    <w:rPr>
                      <w:rFonts w:ascii="Times New Roman" w:hAnsi="Times New Roman"/>
                    </w:rPr>
                  </w:pPr>
                  <w:r w:rsidRPr="002255AE">
                    <w:rPr>
                      <w:rFonts w:ascii="Times New Roman" w:hAnsi="Times New Roman"/>
                    </w:rPr>
                    <w:t>интеллектуально-</w:t>
                  </w:r>
                </w:p>
                <w:p w:rsidR="00A67526" w:rsidRPr="005570F3" w:rsidRDefault="00A67526" w:rsidP="002255AE">
                  <w:pPr>
                    <w:spacing w:after="0" w:line="240" w:lineRule="auto"/>
                    <w:jc w:val="center"/>
                    <w:rPr>
                      <w:rFonts w:ascii="Times New Roman" w:hAnsi="Times New Roman"/>
                    </w:rPr>
                  </w:pPr>
                  <w:r w:rsidRPr="002255AE">
                    <w:rPr>
                      <w:rFonts w:ascii="Times New Roman" w:hAnsi="Times New Roman"/>
                    </w:rPr>
                    <w:t>игровой среды</w:t>
                  </w:r>
                  <w:r>
                    <w:rPr>
                      <w:rFonts w:ascii="Times New Roman" w:hAnsi="Times New Roman"/>
                      <w:noProof/>
                      <w:lang w:eastAsia="ru-RU"/>
                    </w:rPr>
                    <w:t xml:space="preserve"> </w:t>
                  </w:r>
                </w:p>
              </w:txbxContent>
            </v:textbox>
          </v:roundrect>
        </w:pict>
      </w:r>
      <w:r>
        <w:rPr>
          <w:noProof/>
          <w:lang w:eastAsia="ru-RU"/>
        </w:rPr>
        <w:pict>
          <v:roundrect id="Скругленный прямоугольник 4" o:spid="_x0000_s1032" style="position:absolute;left:0;text-align:left;margin-left:335.85pt;margin-top:12.9pt;width:119.55pt;height:51.9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" strokeweight=".25pt">
            <v:textbox>
              <w:txbxContent>
                <w:p w:rsidR="00A67526" w:rsidRPr="002255AE" w:rsidRDefault="00A67526" w:rsidP="002255AE">
                  <w:pPr>
                    <w:spacing w:after="0" w:line="240" w:lineRule="auto"/>
                    <w:jc w:val="center"/>
                    <w:rPr>
                      <w:rFonts w:ascii="Times New Roman" w:hAnsi="Times New Roman"/>
                    </w:rPr>
                  </w:pPr>
                  <w:r w:rsidRPr="002255AE">
                    <w:rPr>
                      <w:rFonts w:ascii="Times New Roman" w:hAnsi="Times New Roman"/>
                    </w:rPr>
                    <w:t>Переход к новым</w:t>
                  </w:r>
                </w:p>
                <w:p w:rsidR="00A67526" w:rsidRPr="002255AE" w:rsidRDefault="00A67526" w:rsidP="002255AE">
                  <w:pPr>
                    <w:spacing w:after="0" w:line="240" w:lineRule="auto"/>
                    <w:jc w:val="center"/>
                    <w:rPr>
                      <w:rFonts w:ascii="Times New Roman" w:hAnsi="Times New Roman"/>
                    </w:rPr>
                  </w:pPr>
                  <w:r w:rsidRPr="002255AE">
                    <w:rPr>
                      <w:rFonts w:ascii="Times New Roman" w:hAnsi="Times New Roman"/>
                    </w:rPr>
                    <w:t>активным методам</w:t>
                  </w:r>
                </w:p>
                <w:p w:rsidR="00A67526" w:rsidRPr="005570F3" w:rsidRDefault="00A67526" w:rsidP="002255AE">
                  <w:pPr>
                    <w:spacing w:after="0" w:line="240" w:lineRule="auto"/>
                    <w:jc w:val="center"/>
                    <w:rPr>
                      <w:rFonts w:ascii="Times New Roman" w:hAnsi="Times New Roman"/>
                    </w:rPr>
                  </w:pPr>
                  <w:r w:rsidRPr="002255AE">
                    <w:rPr>
                      <w:rFonts w:ascii="Times New Roman" w:hAnsi="Times New Roman"/>
                    </w:rPr>
                    <w:t>обучения</w:t>
                  </w:r>
                </w:p>
              </w:txbxContent>
            </v:textbox>
          </v:roundrect>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shape id="Прямая со стрелкой 21" o:spid="_x0000_s1033" type="#_x0000_t32" style="position:absolute;left:0;text-align:left;margin-left:393.45pt;margin-top:9.7pt;width:0;height:20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" strokecolor="windowText">
            <v:stroke endarrow="open"/>
            <o:lock v:ext="edit" shapetype="f"/>
          </v:shape>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shape id="Прямая со стрелкой 17" o:spid="_x0000_s1034" type="#_x0000_t32" style="position:absolute;left:0;text-align:left;margin-left:230.65pt;margin-top:.25pt;width:0;height:13.8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" strokecolor="windowText">
            <v:stroke endarrow="open"/>
            <o:lock v:ext="edit" shapetype="f"/>
          </v:shape>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roundrect id="Скругленный прямоугольник 7" o:spid="_x0000_s1035" style="position:absolute;left:0;text-align:left;margin-left:335.85pt;margin-top:2.2pt;width:119.55pt;height:51.9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" strokeweight=".25pt">
            <v:textbox>
              <w:txbxContent>
                <w:p w:rsidR="00A67526" w:rsidRPr="002255AE" w:rsidRDefault="00A67526" w:rsidP="002255AE">
                  <w:pPr>
                    <w:spacing w:after="0" w:line="240" w:lineRule="auto"/>
                    <w:jc w:val="center"/>
                    <w:rPr>
                      <w:rFonts w:ascii="Times New Roman" w:hAnsi="Times New Roman"/>
                    </w:rPr>
                  </w:pPr>
                  <w:r w:rsidRPr="002255AE">
                    <w:rPr>
                      <w:rFonts w:ascii="Times New Roman" w:hAnsi="Times New Roman"/>
                    </w:rPr>
                    <w:t>Формирование</w:t>
                  </w:r>
                </w:p>
                <w:p w:rsidR="00A67526" w:rsidRPr="002255AE" w:rsidRDefault="00A67526" w:rsidP="002255AE">
                  <w:pPr>
                    <w:spacing w:after="0" w:line="240" w:lineRule="auto"/>
                    <w:jc w:val="center"/>
                    <w:rPr>
                      <w:rFonts w:ascii="Times New Roman" w:hAnsi="Times New Roman"/>
                    </w:rPr>
                  </w:pPr>
                  <w:r w:rsidRPr="002255AE">
                    <w:rPr>
                      <w:rFonts w:ascii="Times New Roman" w:hAnsi="Times New Roman"/>
                    </w:rPr>
                    <w:t>поискового стиля</w:t>
                  </w:r>
                </w:p>
                <w:p w:rsidR="00A67526" w:rsidRPr="005570F3" w:rsidRDefault="00A67526" w:rsidP="002255AE">
                  <w:pPr>
                    <w:spacing w:after="0" w:line="240" w:lineRule="auto"/>
                    <w:jc w:val="center"/>
                    <w:rPr>
                      <w:rFonts w:ascii="Times New Roman" w:hAnsi="Times New Roman"/>
                    </w:rPr>
                  </w:pPr>
                  <w:r w:rsidRPr="002255AE">
                    <w:rPr>
                      <w:rFonts w:ascii="Times New Roman" w:hAnsi="Times New Roman"/>
                    </w:rPr>
                    <w:t>мышления</w:t>
                  </w:r>
                </w:p>
              </w:txbxContent>
            </v:textbox>
          </v:roundrect>
        </w:pict>
      </w:r>
      <w:r>
        <w:rPr>
          <w:noProof/>
          <w:lang w:eastAsia="ru-RU"/>
        </w:rPr>
        <w:pict>
          <v:roundrect id="Скругленный прямоугольник 5" o:spid="_x0000_s1036" style="position:absolute;left:0;text-align:left;margin-left:172.45pt;margin-top:2.35pt;width:119.55pt;height:45.0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" strokeweight=".25pt">
            <v:textbox>
              <w:txbxContent>
                <w:p w:rsidR="00A67526" w:rsidRPr="005570F3" w:rsidRDefault="00A67526" w:rsidP="005570F3">
                  <w:pPr>
                    <w:spacing w:after="0" w:line="240" w:lineRule="auto"/>
                    <w:jc w:val="center"/>
                    <w:rPr>
                      <w:rFonts w:ascii="Times New Roman" w:hAnsi="Times New Roman"/>
                    </w:rPr>
                  </w:pPr>
                  <w:r w:rsidRPr="002255AE">
                    <w:rPr>
                      <w:rFonts w:ascii="Times New Roman" w:hAnsi="Times New Roman"/>
                    </w:rPr>
                    <w:t>Проектирование</w:t>
                  </w:r>
                </w:p>
              </w:txbxContent>
            </v:textbox>
          </v:roundrect>
        </w:pict>
      </w:r>
    </w:p>
    <w:p w:rsidR="00A67526" w:rsidRPr="00C750F8" w:rsidRDefault="00A67526" w:rsidP="002255AE">
      <w:pPr>
        <w:spacing w:after="0" w:line="240" w:lineRule="auto"/>
        <w:jc w:val="center"/>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shape id="Прямая со стрелкой 18" o:spid="_x0000_s1037" type="#_x0000_t32" style="position:absolute;left:0;text-align:left;margin-left:230.65pt;margin-top:5.85pt;width:0;height:21.9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" strokecolor="windowText">
            <v:stroke endarrow="open"/>
            <o:lock v:ext="edit" shapetype="f"/>
          </v:shape>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shape id="Прямая со стрелкой 22" o:spid="_x0000_s1038" type="#_x0000_t32" style="position:absolute;left:0;text-align:left;margin-left:393.45pt;margin-top:.85pt;width:0;height:23.8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" strokecolor="windowText">
            <v:stroke endarrow="open"/>
            <o:lock v:ext="edit" shapetype="f"/>
          </v:shape>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roundrect id="Скругленный прямоугольник 8" o:spid="_x0000_s1039" style="position:absolute;left:0;text-align:left;margin-left:333.3pt;margin-top:10.7pt;width:130.85pt;height:66.3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" strokeweight=".25pt">
            <v:textbox>
              <w:txbxContent>
                <w:p w:rsidR="00A67526" w:rsidRPr="002255AE" w:rsidRDefault="00A67526" w:rsidP="002255AE">
                  <w:pPr>
                    <w:autoSpaceDE w:val="0"/>
                    <w:autoSpaceDN w:val="0"/>
                    <w:adjustRightInd w:val="0"/>
                    <w:spacing w:after="0" w:line="240" w:lineRule="auto"/>
                    <w:ind w:firstLine="142"/>
                    <w:jc w:val="center"/>
                    <w:rPr>
                      <w:rFonts w:ascii="Times New Roman" w:hAnsi="Times New Roman"/>
                    </w:rPr>
                  </w:pPr>
                  <w:r w:rsidRPr="002255AE">
                    <w:rPr>
                      <w:rFonts w:ascii="Times New Roman" w:hAnsi="Times New Roman"/>
                    </w:rPr>
                    <w:t>Формирование</w:t>
                  </w:r>
                </w:p>
                <w:p w:rsidR="00A67526" w:rsidRPr="002255AE" w:rsidRDefault="00A67526" w:rsidP="002255AE">
                  <w:pPr>
                    <w:autoSpaceDE w:val="0"/>
                    <w:autoSpaceDN w:val="0"/>
                    <w:adjustRightInd w:val="0"/>
                    <w:spacing w:after="0" w:line="240" w:lineRule="auto"/>
                    <w:ind w:firstLine="142"/>
                    <w:jc w:val="center"/>
                    <w:rPr>
                      <w:rFonts w:ascii="Times New Roman" w:hAnsi="Times New Roman"/>
                    </w:rPr>
                  </w:pPr>
                  <w:r w:rsidRPr="002255AE">
                    <w:rPr>
                      <w:rFonts w:ascii="Times New Roman" w:hAnsi="Times New Roman"/>
                    </w:rPr>
                    <w:t>интереса к</w:t>
                  </w:r>
                  <w:r>
                    <w:rPr>
                      <w:rFonts w:ascii="Times New Roman" w:hAnsi="Times New Roman"/>
                    </w:rPr>
                    <w:t xml:space="preserve"> </w:t>
                  </w:r>
                  <w:r w:rsidRPr="002255AE">
                    <w:rPr>
                      <w:rFonts w:ascii="Times New Roman" w:hAnsi="Times New Roman"/>
                    </w:rPr>
                    <w:t>познанию и</w:t>
                  </w:r>
                  <w:r>
                    <w:rPr>
                      <w:rFonts w:ascii="Times New Roman" w:hAnsi="Times New Roman"/>
                    </w:rPr>
                    <w:t xml:space="preserve"> </w:t>
                  </w:r>
                  <w:r w:rsidRPr="002255AE">
                    <w:rPr>
                      <w:rFonts w:ascii="Times New Roman" w:hAnsi="Times New Roman"/>
                    </w:rPr>
                    <w:t>исследованию</w:t>
                  </w:r>
                </w:p>
              </w:txbxContent>
            </v:textbox>
          </v:roundrect>
        </w:pict>
      </w:r>
      <w:r>
        <w:rPr>
          <w:noProof/>
          <w:lang w:eastAsia="ru-RU"/>
        </w:rPr>
        <w:pict>
          <v:roundrect id="Скругленный прямоугольник 6" o:spid="_x0000_s1040" style="position:absolute;left:0;text-align:left;margin-left:174.9pt;margin-top:.15pt;width:119.55pt;height:45.0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" strokeweight=".25pt">
            <v:textbox>
              <w:txbxContent>
                <w:p w:rsidR="00A67526" w:rsidRPr="005570F3" w:rsidRDefault="00A67526" w:rsidP="002255AE">
                  <w:pPr>
                    <w:autoSpaceDE w:val="0"/>
                    <w:autoSpaceDN w:val="0"/>
                    <w:adjustRightInd w:val="0"/>
                    <w:spacing w:after="0" w:line="240" w:lineRule="auto"/>
                    <w:jc w:val="center"/>
                    <w:rPr>
                      <w:rFonts w:ascii="Times New Roman" w:hAnsi="Times New Roman"/>
                    </w:rPr>
                  </w:pPr>
                  <w:r w:rsidRPr="002255AE">
                    <w:rPr>
                      <w:rFonts w:ascii="Times New Roman" w:hAnsi="Times New Roman"/>
                    </w:rPr>
                    <w:t>Игровое</w:t>
                  </w:r>
                  <w:r>
                    <w:rPr>
                      <w:rFonts w:ascii="Times New Roman" w:hAnsi="Times New Roman"/>
                    </w:rPr>
                    <w:t xml:space="preserve"> </w:t>
                  </w:r>
                  <w:r w:rsidRPr="002255AE">
                    <w:rPr>
                      <w:rFonts w:ascii="Times New Roman" w:hAnsi="Times New Roman"/>
                    </w:rPr>
                    <w:t>моделирование</w:t>
                  </w:r>
                </w:p>
              </w:txbxContent>
            </v:textbox>
          </v:roundrect>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shape id="Прямая со стрелкой 19" o:spid="_x0000_s1041" type="#_x0000_t32" style="position:absolute;left:0;text-align:left;margin-left:229.4pt;margin-top:3.85pt;width:0;height:21.3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" strokecolor="windowText">
            <v:stroke endarrow="open"/>
            <o:lock v:ext="edit" shapetype="f"/>
          </v:shape>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roundrect id="Скругленный прямоугольник 11" o:spid="_x0000_s1042" style="position:absolute;left:0;text-align:left;margin-left:174.9pt;margin-top:11.3pt;width:119.55pt;height:102.7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" strokeweight=".25pt">
            <v:textbox>
              <w:txbxContent>
                <w:p w:rsidR="00A67526" w:rsidRPr="005570F3" w:rsidRDefault="00A67526" w:rsidP="002255AE">
                  <w:pPr>
                    <w:autoSpaceDE w:val="0"/>
                    <w:autoSpaceDN w:val="0"/>
                    <w:adjustRightInd w:val="0"/>
                    <w:spacing w:after="0" w:line="240" w:lineRule="auto"/>
                    <w:jc w:val="center"/>
                    <w:rPr>
                      <w:rFonts w:ascii="Times New Roman" w:hAnsi="Times New Roman"/>
                    </w:rPr>
                  </w:pPr>
                  <w:r w:rsidRPr="002255AE">
                    <w:rPr>
                      <w:rFonts w:ascii="Times New Roman" w:hAnsi="Times New Roman"/>
                    </w:rPr>
                    <w:t>Применение системы развивающих игр</w:t>
                  </w:r>
                  <w:r w:rsidRPr="002255AE">
                    <w:rPr>
                      <w:rFonts w:ascii="TimesNewRoman" w:eastAsia="TimesNewRoman" w:cs="TimesNewRoman"/>
                    </w:rPr>
                    <w:t xml:space="preserve"> </w:t>
                  </w:r>
                  <w:r w:rsidRPr="002255AE">
                    <w:rPr>
                      <w:rFonts w:ascii="Times New Roman" w:hAnsi="Times New Roman"/>
                    </w:rPr>
                    <w:t>и игрушек для</w:t>
                  </w:r>
                  <w:r>
                    <w:rPr>
                      <w:rFonts w:ascii="Times New Roman" w:hAnsi="Times New Roman"/>
                    </w:rPr>
                    <w:t xml:space="preserve"> </w:t>
                  </w:r>
                  <w:r w:rsidRPr="002255AE">
                    <w:rPr>
                      <w:rFonts w:ascii="Times New Roman" w:hAnsi="Times New Roman"/>
                    </w:rPr>
                    <w:t>Интеллектуального потенциала</w:t>
                  </w:r>
                </w:p>
              </w:txbxContent>
            </v:textbox>
          </v:roundrect>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shape id="Прямая со стрелкой 23" o:spid="_x0000_s1043" type="#_x0000_t32" style="position:absolute;left:0;text-align:left;margin-left:389.75pt;margin-top:10.15pt;width:0;height:20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" strokecolor="windowText">
            <v:stroke endarrow="open"/>
            <o:lock v:ext="edit" shapetype="f"/>
          </v:shape>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r>
        <w:rPr>
          <w:noProof/>
          <w:lang w:eastAsia="ru-RU"/>
        </w:rPr>
        <w:pict>
          <v:roundrect id="Скругленный прямоугольник 12" o:spid="_x0000_s1044" style="position:absolute;left:0;text-align:left;margin-left:335.8pt;margin-top:2.45pt;width:119.55pt;height:58.8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" strokeweight=".25pt">
            <v:textbox>
              <w:txbxContent>
                <w:p w:rsidR="00A67526" w:rsidRPr="005570F3" w:rsidRDefault="00A67526" w:rsidP="002255AE">
                  <w:pPr>
                    <w:autoSpaceDE w:val="0"/>
                    <w:autoSpaceDN w:val="0"/>
                    <w:adjustRightInd w:val="0"/>
                    <w:spacing w:after="0" w:line="240" w:lineRule="auto"/>
                    <w:jc w:val="center"/>
                    <w:rPr>
                      <w:rFonts w:ascii="Times New Roman" w:hAnsi="Times New Roman"/>
                    </w:rPr>
                  </w:pPr>
                  <w:r w:rsidRPr="002255AE">
                    <w:rPr>
                      <w:rFonts w:ascii="Times New Roman" w:hAnsi="Times New Roman"/>
                    </w:rPr>
                    <w:t>Создание широкого</w:t>
                  </w:r>
                  <w:r>
                    <w:rPr>
                      <w:rFonts w:ascii="Times New Roman" w:hAnsi="Times New Roman"/>
                    </w:rPr>
                    <w:t xml:space="preserve"> </w:t>
                  </w:r>
                  <w:r w:rsidRPr="002255AE">
                    <w:rPr>
                      <w:rFonts w:ascii="Times New Roman" w:hAnsi="Times New Roman"/>
                    </w:rPr>
                    <w:t>кругозора</w:t>
                  </w:r>
                </w:p>
              </w:txbxContent>
            </v:textbox>
          </v:roundrect>
        </w:pict>
      </w: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4E6E77">
      <w:pPr>
        <w:autoSpaceDE w:val="0"/>
        <w:autoSpaceDN w:val="0"/>
        <w:adjustRightInd w:val="0"/>
        <w:spacing w:after="0" w:line="240" w:lineRule="auto"/>
        <w:ind w:firstLine="567"/>
        <w:jc w:val="both"/>
        <w:rPr>
          <w:rFonts w:ascii="Times New Roman" w:hAnsi="Times New Roman"/>
          <w:sz w:val="24"/>
          <w:szCs w:val="24"/>
        </w:rPr>
      </w:pPr>
    </w:p>
    <w:p w:rsidR="00A67526" w:rsidRDefault="00A67526">
      <w:pPr>
        <w:rPr>
          <w:rFonts w:ascii="Times New Roman" w:hAnsi="Times New Roman"/>
          <w:sz w:val="24"/>
          <w:szCs w:val="24"/>
        </w:rPr>
      </w:pPr>
    </w:p>
    <w:p w:rsidR="00A67526" w:rsidRDefault="00A67526" w:rsidP="00E94543">
      <w:pPr>
        <w:tabs>
          <w:tab w:val="left" w:pos="2130"/>
        </w:tabs>
        <w:rPr>
          <w:rFonts w:ascii="Times New Roman" w:hAnsi="Times New Roman"/>
          <w:sz w:val="24"/>
          <w:szCs w:val="24"/>
        </w:rPr>
      </w:pPr>
      <w:r>
        <w:rPr>
          <w:rFonts w:ascii="Times New Roman" w:hAnsi="Times New Roman"/>
          <w:sz w:val="24"/>
          <w:szCs w:val="24"/>
        </w:rPr>
        <w:tab/>
      </w:r>
    </w:p>
    <w:p w:rsidR="00A67526" w:rsidRDefault="00A67526" w:rsidP="00F12868">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2.</w:t>
      </w:r>
      <w:r>
        <w:rPr>
          <w:rFonts w:ascii="Times New Roman" w:hAnsi="Times New Roman"/>
          <w:b/>
          <w:bCs/>
          <w:sz w:val="24"/>
          <w:szCs w:val="24"/>
        </w:rPr>
        <w:t>4</w:t>
      </w:r>
      <w:r w:rsidRPr="00C750F8">
        <w:rPr>
          <w:rFonts w:ascii="Times New Roman" w:hAnsi="Times New Roman"/>
          <w:b/>
          <w:bCs/>
          <w:sz w:val="24"/>
          <w:szCs w:val="24"/>
        </w:rPr>
        <w:t>.Особенности взаимодействия педагогического коллектива с семьями воспитанников</w:t>
      </w:r>
    </w:p>
    <w:p w:rsidR="00A67526" w:rsidRPr="00C750F8" w:rsidRDefault="00A67526" w:rsidP="00F12868">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F1286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Детский сад </w:t>
      </w:r>
      <w:r>
        <w:rPr>
          <w:rFonts w:ascii="Times New Roman" w:hAnsi="Times New Roman"/>
          <w:sz w:val="24"/>
          <w:szCs w:val="24"/>
        </w:rPr>
        <w:t>–</w:t>
      </w:r>
      <w:r w:rsidRPr="00C750F8">
        <w:rPr>
          <w:rFonts w:ascii="Times New Roman" w:hAnsi="Times New Roman"/>
          <w:sz w:val="24"/>
          <w:szCs w:val="24"/>
        </w:rPr>
        <w:t xml:space="preserve"> первый внесемейный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От совместной работы родителей и педагогов зависит дальнейшее развитие ребенка.</w:t>
      </w:r>
    </w:p>
    <w:p w:rsidR="00A67526" w:rsidRPr="00C750F8" w:rsidRDefault="00A67526" w:rsidP="00F1286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Цель взаимодействия педагогов с семьёй: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67526" w:rsidRPr="00C750F8" w:rsidRDefault="00A67526" w:rsidP="00F1286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И именно от качества работы дошкольного учреждения, а в частности воспитателей, зависит уровень педагогической культуры родителей, а, следовательно, и уровень семейного воспитания детей. Для того чтобы быть настоящим пропагандистом средств и методов дошкольного воспитания, детский сад в своей работе должен служить образцом такого воспитания. Только при этом условии родители с доверием отнесутся к рекомендациям воспитателей, охотно будут устанавливать с ними контакт. Воспитатели должны постоянно повышать требования к себе, к своим педагогическим знаниям и умениям, своему отношению к детям и родителям. </w:t>
      </w:r>
    </w:p>
    <w:p w:rsidR="00A67526" w:rsidRDefault="00A67526" w:rsidP="00F1286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Взаимодействие с родителями (законными представителями) по вопросам образования ребёнка, включает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67526" w:rsidRPr="00C750F8" w:rsidRDefault="00A67526" w:rsidP="00F12868">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F12868">
      <w:pPr>
        <w:autoSpaceDE w:val="0"/>
        <w:autoSpaceDN w:val="0"/>
        <w:adjustRightInd w:val="0"/>
        <w:spacing w:after="0" w:line="240" w:lineRule="auto"/>
        <w:ind w:firstLine="567"/>
        <w:jc w:val="both"/>
        <w:rPr>
          <w:rFonts w:ascii="Times New Roman" w:hAnsi="Times New Roman"/>
          <w:bCs/>
          <w:sz w:val="24"/>
          <w:szCs w:val="24"/>
        </w:rPr>
      </w:pPr>
      <w:r w:rsidRPr="00EA6938">
        <w:rPr>
          <w:rFonts w:ascii="Times New Roman" w:hAnsi="Times New Roman"/>
          <w:bCs/>
          <w:sz w:val="24"/>
          <w:szCs w:val="24"/>
        </w:rPr>
        <w:t>Основные направления взаимодействия педагогов с семьёй</w:t>
      </w:r>
    </w:p>
    <w:p w:rsidR="00A67526" w:rsidRPr="00EA6938" w:rsidRDefault="00A67526" w:rsidP="00F12868">
      <w:pPr>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221"/>
      </w:tblGrid>
      <w:tr w:rsidR="00A67526" w:rsidRPr="003D369B" w:rsidTr="003D369B">
        <w:trPr>
          <w:trHeight w:val="366"/>
        </w:trPr>
        <w:tc>
          <w:tcPr>
            <w:tcW w:w="2093" w:type="dxa"/>
          </w:tcPr>
          <w:p w:rsidR="00A67526" w:rsidRPr="003D369B" w:rsidRDefault="00A67526" w:rsidP="003D369B">
            <w:pPr>
              <w:autoSpaceDE w:val="0"/>
              <w:autoSpaceDN w:val="0"/>
              <w:adjustRightInd w:val="0"/>
              <w:spacing w:after="0" w:line="240" w:lineRule="auto"/>
              <w:jc w:val="center"/>
              <w:rPr>
                <w:rFonts w:ascii="Times New Roman" w:hAnsi="Times New Roman"/>
                <w:sz w:val="24"/>
                <w:szCs w:val="24"/>
              </w:rPr>
            </w:pPr>
            <w:r w:rsidRPr="003D369B">
              <w:rPr>
                <w:rFonts w:ascii="Times New Roman" w:hAnsi="Times New Roman"/>
                <w:sz w:val="24"/>
                <w:szCs w:val="24"/>
              </w:rPr>
              <w:t>Направление</w:t>
            </w:r>
          </w:p>
        </w:tc>
        <w:tc>
          <w:tcPr>
            <w:tcW w:w="8221" w:type="dxa"/>
          </w:tcPr>
          <w:p w:rsidR="00A67526" w:rsidRPr="003D369B" w:rsidRDefault="00A67526" w:rsidP="003D369B">
            <w:pPr>
              <w:autoSpaceDE w:val="0"/>
              <w:autoSpaceDN w:val="0"/>
              <w:adjustRightInd w:val="0"/>
              <w:spacing w:after="0" w:line="240" w:lineRule="auto"/>
              <w:jc w:val="center"/>
              <w:rPr>
                <w:rFonts w:ascii="Times New Roman" w:hAnsi="Times New Roman"/>
                <w:sz w:val="24"/>
                <w:szCs w:val="24"/>
              </w:rPr>
            </w:pPr>
            <w:r w:rsidRPr="003D369B">
              <w:rPr>
                <w:rFonts w:ascii="Times New Roman" w:hAnsi="Times New Roman"/>
                <w:sz w:val="24"/>
                <w:szCs w:val="24"/>
              </w:rPr>
              <w:t>Формы</w:t>
            </w:r>
          </w:p>
        </w:tc>
      </w:tr>
      <w:tr w:rsidR="00A67526" w:rsidRPr="003D369B" w:rsidTr="003D369B">
        <w:tc>
          <w:tcPr>
            <w:tcW w:w="209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bCs/>
                <w:sz w:val="24"/>
                <w:szCs w:val="24"/>
              </w:rPr>
              <w:t xml:space="preserve">1. </w:t>
            </w:r>
            <w:r w:rsidRPr="003D369B">
              <w:rPr>
                <w:rFonts w:ascii="Times New Roman" w:hAnsi="Times New Roman"/>
                <w:sz w:val="24"/>
                <w:szCs w:val="24"/>
              </w:rPr>
              <w:t>Рекламный</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блок</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8221"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Дни открытых дверей</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Информация в СМИ и на официальных сайтах</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Презентация публичного доклада с целью информированности общественности о деятельности детского сада и повышение статуса детского сада в городе и районе</w:t>
            </w:r>
          </w:p>
        </w:tc>
      </w:tr>
      <w:tr w:rsidR="00A67526" w:rsidRPr="003D369B" w:rsidTr="003D369B">
        <w:tc>
          <w:tcPr>
            <w:tcW w:w="209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bCs/>
                <w:sz w:val="24"/>
                <w:szCs w:val="24"/>
              </w:rPr>
              <w:t xml:space="preserve">2. </w:t>
            </w:r>
            <w:r w:rsidRPr="003D369B">
              <w:rPr>
                <w:rFonts w:ascii="Times New Roman" w:hAnsi="Times New Roman"/>
                <w:sz w:val="24"/>
                <w:szCs w:val="24"/>
              </w:rPr>
              <w:t>Маркетинговые</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исследования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8221"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Анкетирование с целью выявления образовательных запросов родителей</w:t>
            </w:r>
            <w:r>
              <w:rPr>
                <w:rFonts w:ascii="Times New Roman" w:hAnsi="Times New Roman"/>
                <w:sz w:val="24"/>
                <w:szCs w:val="24"/>
              </w:rPr>
              <w:t>, удовлетворенности</w:t>
            </w:r>
            <w:r w:rsidRPr="003D369B">
              <w:rPr>
                <w:rFonts w:ascii="Times New Roman" w:hAnsi="Times New Roman"/>
                <w:sz w:val="24"/>
                <w:szCs w:val="24"/>
              </w:rPr>
              <w:t xml:space="preserve"> и оценки образовательной деятельности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Социологический скрининг семей</w:t>
            </w:r>
          </w:p>
        </w:tc>
      </w:tr>
      <w:tr w:rsidR="00A67526" w:rsidRPr="003D369B" w:rsidTr="003D369B">
        <w:tc>
          <w:tcPr>
            <w:tcW w:w="209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bCs/>
                <w:sz w:val="24"/>
                <w:szCs w:val="24"/>
              </w:rPr>
              <w:t xml:space="preserve">3. </w:t>
            </w:r>
            <w:r w:rsidRPr="003D369B">
              <w:rPr>
                <w:rFonts w:ascii="Times New Roman" w:hAnsi="Times New Roman"/>
                <w:sz w:val="24"/>
                <w:szCs w:val="24"/>
              </w:rPr>
              <w:t>Участие в управлении ДОУ</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8221"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xml:space="preserve">- Работа коллегиальных органов управления детским садом </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 Родительские собрания в группах и общие (в соответствии с годовым планом работы: организационные, тематические, итоговые)</w:t>
            </w:r>
          </w:p>
        </w:tc>
      </w:tr>
      <w:tr w:rsidR="00A67526" w:rsidRPr="003D369B" w:rsidTr="003D369B">
        <w:tc>
          <w:tcPr>
            <w:tcW w:w="209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bCs/>
                <w:sz w:val="24"/>
                <w:szCs w:val="24"/>
              </w:rPr>
              <w:t xml:space="preserve">4. </w:t>
            </w:r>
            <w:r w:rsidRPr="003D369B">
              <w:rPr>
                <w:rFonts w:ascii="Times New Roman" w:hAnsi="Times New Roman"/>
                <w:sz w:val="24"/>
                <w:szCs w:val="24"/>
              </w:rPr>
              <w:t>Педагогическое</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просвещение родителей</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8221"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Консультации - практикумы в соответствии с планами служб, специалистов и воспитателей; по запросам родителей</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Оформление информационных стендов, папок-передвижек в группах и в детском саду по актуальным темам</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Круглые столы: «Ребёнок на пороге школьной жизни», «Первые шаги семьи в детский сад», «Ранняя комплексная помощь детям с особенностями развития и их семьям», «Особый ребенок»</w:t>
            </w:r>
          </w:p>
        </w:tc>
      </w:tr>
      <w:tr w:rsidR="00A67526" w:rsidRPr="003D369B" w:rsidTr="003D369B">
        <w:tc>
          <w:tcPr>
            <w:tcW w:w="2093"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bCs/>
                <w:sz w:val="24"/>
                <w:szCs w:val="24"/>
              </w:rPr>
              <w:t xml:space="preserve">5. </w:t>
            </w:r>
            <w:r w:rsidRPr="003D369B">
              <w:rPr>
                <w:rFonts w:ascii="Times New Roman" w:hAnsi="Times New Roman"/>
                <w:sz w:val="24"/>
                <w:szCs w:val="24"/>
              </w:rPr>
              <w:t>Совместная</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творческая</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деятельность</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8221"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Создание тематических проектов</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Участие в конкурсах, выставках разного уровня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Совместная творческая деятельность детей и родителей (мастерские)</w:t>
            </w:r>
            <w:r>
              <w:rPr>
                <w:rFonts w:ascii="Times New Roman" w:hAnsi="Times New Roman"/>
                <w:sz w:val="24"/>
                <w:szCs w:val="24"/>
              </w:rPr>
              <w:t>.</w:t>
            </w:r>
          </w:p>
        </w:tc>
      </w:tr>
    </w:tbl>
    <w:p w:rsidR="00A67526" w:rsidRDefault="00A67526" w:rsidP="00F12868">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E94543">
      <w:pPr>
        <w:tabs>
          <w:tab w:val="left" w:pos="2055"/>
        </w:tabs>
        <w:rPr>
          <w:rFonts w:ascii="Times New Roman" w:hAnsi="Times New Roman"/>
          <w:b/>
          <w:bCs/>
          <w:sz w:val="24"/>
          <w:szCs w:val="24"/>
        </w:rPr>
      </w:pPr>
      <w:r w:rsidRPr="00C750F8">
        <w:rPr>
          <w:rFonts w:ascii="Times New Roman" w:hAnsi="Times New Roman"/>
          <w:b/>
          <w:bCs/>
          <w:sz w:val="24"/>
          <w:szCs w:val="24"/>
        </w:rPr>
        <w:t>2.</w:t>
      </w:r>
      <w:r>
        <w:rPr>
          <w:rFonts w:ascii="Times New Roman" w:hAnsi="Times New Roman"/>
          <w:b/>
          <w:bCs/>
          <w:sz w:val="24"/>
          <w:szCs w:val="24"/>
        </w:rPr>
        <w:t>5</w:t>
      </w:r>
      <w:r w:rsidRPr="00C750F8">
        <w:rPr>
          <w:rFonts w:ascii="Times New Roman" w:hAnsi="Times New Roman"/>
          <w:b/>
          <w:bCs/>
          <w:sz w:val="24"/>
          <w:szCs w:val="24"/>
        </w:rPr>
        <w:t>. Психологическое сопровождение образовательного процесса</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Цель деятельности: психологическое сопровождение участников образовательного процесса, обеспечение комфортных психологических условий для полноценного психического и социально-коммуникативного развития детей и формирование их личности в соответствии с требованиями ФГОС ДО.</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Задачи.</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1. Профилактика и предупреждение проблем в эмоциональном и социально-коммуникативном развитии детей.</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2. Оказание содействия детям в решении актуальных задач развития, обучения, социализации.</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3. Развитие психолого-педагогической компетентности, повышение психологической культуры педагогов и родителей.</w:t>
      </w:r>
    </w:p>
    <w:p w:rsidR="00A67526" w:rsidRDefault="00A67526" w:rsidP="00BC4098">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BC4098">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Направление деятельности</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Pr="00C750F8">
        <w:rPr>
          <w:rFonts w:ascii="Times New Roman" w:hAnsi="Times New Roman"/>
          <w:sz w:val="24"/>
          <w:szCs w:val="24"/>
        </w:rPr>
        <w:t>. Коррекционно-развивающее</w:t>
      </w:r>
    </w:p>
    <w:p w:rsidR="00A67526" w:rsidRPr="00C750F8" w:rsidRDefault="00A67526" w:rsidP="00BC4098">
      <w:pPr>
        <w:pStyle w:val="ListParagraph"/>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Систематическая целенаправленная работа педагога-психолога с детьми, отнесёнными к категории группы риска по тем или иным основаниям.</w:t>
      </w:r>
    </w:p>
    <w:p w:rsidR="00A67526" w:rsidRPr="00C750F8" w:rsidRDefault="00A67526" w:rsidP="00BC4098">
      <w:pPr>
        <w:pStyle w:val="ListParagraph"/>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Воздействие специалистов на процесс формирования личности и сохранение индивидуальности детей.</w:t>
      </w:r>
    </w:p>
    <w:p w:rsidR="00A67526" w:rsidRPr="00C750F8" w:rsidRDefault="00A67526" w:rsidP="00BC4098">
      <w:pPr>
        <w:pStyle w:val="ListParagraph"/>
        <w:numPr>
          <w:ilvl w:val="0"/>
          <w:numId w:val="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C750F8">
        <w:rPr>
          <w:rFonts w:ascii="Times New Roman" w:hAnsi="Times New Roman"/>
          <w:sz w:val="24"/>
          <w:szCs w:val="24"/>
        </w:rPr>
        <w:t>Совместная деятельность педагога-психолога и специалистов детского сада по разработке и реализации индивидуальных образовательных маршрутов. Программы развивающей и психокоррекционной работы разрабатываются с учётом возрастных и индивидуальных особенностей детей, определяемых в ходе психодиагностических исследований.</w:t>
      </w:r>
    </w:p>
    <w:p w:rsidR="00A67526"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Формы работы: подгрупповые и индивидуальные коррекционно-развивающие занятия, занятия с элементами тренинга с взрослыми участниками образовательного процесса.</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F12868">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C750F8">
        <w:rPr>
          <w:rFonts w:ascii="Times New Roman" w:hAnsi="Times New Roman"/>
          <w:sz w:val="24"/>
          <w:szCs w:val="24"/>
        </w:rPr>
        <w:t>. Психопрофилактическое направление</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Формирование у педагогов и родителей потребности в психологических знаниях, желания использовать их в интересах собственного развития, и развития личности ребёнка на каждом возрастном этапе. Способствование гармонизации детско-родительских отношений. </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Формы работы: индивидуальные и групповые консультации, выступления на родительских собраниях, круглые столы.</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Pr="00C750F8">
        <w:rPr>
          <w:rFonts w:ascii="Times New Roman" w:hAnsi="Times New Roman"/>
          <w:sz w:val="24"/>
          <w:szCs w:val="24"/>
        </w:rPr>
        <w:t>. Консультативное</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Оказание непосредственной помощи взрослым и детям в осознании ими природы их затруднений, в анализе и решении психологических проблем.</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Формы работы: индивидуальное и групповое консультирование.</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BC4098">
      <w:pPr>
        <w:autoSpaceDE w:val="0"/>
        <w:autoSpaceDN w:val="0"/>
        <w:adjustRightInd w:val="0"/>
        <w:spacing w:after="0" w:line="240" w:lineRule="auto"/>
        <w:ind w:firstLine="567"/>
        <w:jc w:val="both"/>
        <w:rPr>
          <w:rFonts w:ascii="Times New Roman" w:hAnsi="Times New Roman"/>
          <w:b/>
          <w:sz w:val="24"/>
          <w:szCs w:val="24"/>
        </w:rPr>
      </w:pPr>
      <w:r w:rsidRPr="00C750F8">
        <w:rPr>
          <w:rFonts w:ascii="Times New Roman" w:hAnsi="Times New Roman"/>
          <w:b/>
          <w:sz w:val="24"/>
          <w:szCs w:val="24"/>
        </w:rPr>
        <w:t>2.</w:t>
      </w:r>
      <w:r>
        <w:rPr>
          <w:rFonts w:ascii="Times New Roman" w:hAnsi="Times New Roman"/>
          <w:b/>
          <w:sz w:val="24"/>
          <w:szCs w:val="24"/>
        </w:rPr>
        <w:t>6</w:t>
      </w:r>
      <w:r w:rsidRPr="00C750F8">
        <w:rPr>
          <w:rFonts w:ascii="Times New Roman" w:hAnsi="Times New Roman"/>
          <w:b/>
          <w:sz w:val="24"/>
          <w:szCs w:val="24"/>
        </w:rPr>
        <w:t>. Логопедическое сопровождение образовательного процесса</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Cs/>
          <w:sz w:val="24"/>
          <w:szCs w:val="24"/>
        </w:rPr>
        <w:t xml:space="preserve">Целью коррекционной работы </w:t>
      </w:r>
      <w:r w:rsidRPr="00C750F8">
        <w:rPr>
          <w:rFonts w:ascii="Times New Roman" w:hAnsi="Times New Roman"/>
          <w:sz w:val="24"/>
          <w:szCs w:val="24"/>
        </w:rPr>
        <w:t>в группах для детей с особыми возможностями здоровья является – обеспечение коррекции недостатков в развитии различных категорий детей с ограниченными возможностями здоровья и оказания помощи детям этой категории в освоении специальной программы.</w:t>
      </w:r>
    </w:p>
    <w:p w:rsidR="00A67526" w:rsidRPr="00C750F8" w:rsidRDefault="00A67526" w:rsidP="00BC4098">
      <w:pPr>
        <w:autoSpaceDE w:val="0"/>
        <w:autoSpaceDN w:val="0"/>
        <w:adjustRightInd w:val="0"/>
        <w:spacing w:after="0" w:line="240" w:lineRule="auto"/>
        <w:ind w:firstLine="567"/>
        <w:jc w:val="both"/>
        <w:rPr>
          <w:rFonts w:ascii="Times New Roman" w:hAnsi="Times New Roman"/>
          <w:bCs/>
          <w:sz w:val="24"/>
          <w:szCs w:val="24"/>
        </w:rPr>
      </w:pPr>
      <w:r w:rsidRPr="00C750F8">
        <w:rPr>
          <w:rFonts w:ascii="Times New Roman" w:hAnsi="Times New Roman"/>
          <w:bCs/>
          <w:sz w:val="24"/>
          <w:szCs w:val="24"/>
        </w:rPr>
        <w:t>Задачи коррекционной работы:</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 выбор и реализация образовательного маршрута в соответствии с особыми образовательными потребностями ребёнка; </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 совершенствование слухо-зрительного восприятия речи, как необходимого условия получения информации; </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прослеживание динамики развития ребенка с нарушениями слуха.</w:t>
      </w:r>
    </w:p>
    <w:p w:rsidR="00A67526" w:rsidRDefault="00A67526" w:rsidP="00BC4098">
      <w:pPr>
        <w:autoSpaceDE w:val="0"/>
        <w:autoSpaceDN w:val="0"/>
        <w:adjustRightInd w:val="0"/>
        <w:spacing w:after="0" w:line="240" w:lineRule="auto"/>
        <w:ind w:firstLine="567"/>
        <w:jc w:val="both"/>
        <w:rPr>
          <w:rFonts w:ascii="Times New Roman" w:hAnsi="Times New Roman"/>
          <w:bCs/>
          <w:sz w:val="24"/>
          <w:szCs w:val="24"/>
        </w:rPr>
      </w:pPr>
    </w:p>
    <w:p w:rsidR="00A67526" w:rsidRPr="00C750F8" w:rsidRDefault="00A67526" w:rsidP="00BC4098">
      <w:pPr>
        <w:autoSpaceDE w:val="0"/>
        <w:autoSpaceDN w:val="0"/>
        <w:adjustRightInd w:val="0"/>
        <w:spacing w:after="0" w:line="240" w:lineRule="auto"/>
        <w:ind w:firstLine="567"/>
        <w:jc w:val="both"/>
        <w:rPr>
          <w:rFonts w:ascii="Times New Roman" w:hAnsi="Times New Roman"/>
          <w:bCs/>
          <w:sz w:val="24"/>
          <w:szCs w:val="24"/>
        </w:rPr>
      </w:pPr>
      <w:r w:rsidRPr="00C750F8">
        <w:rPr>
          <w:rFonts w:ascii="Times New Roman" w:hAnsi="Times New Roman"/>
          <w:bCs/>
          <w:sz w:val="24"/>
          <w:szCs w:val="24"/>
        </w:rPr>
        <w:t>Содержание коррекционной работы:</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выявление особых образовательных потребностей слабослышащих детей обусловленных недостатками в их физическом и (или) психическом развитии;</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возможность освоения детьми с ограниченными возможностями здоровья общеобразовательной программы и их интеграция в детском саду.</w:t>
      </w:r>
    </w:p>
    <w:p w:rsidR="00A67526" w:rsidRPr="00C750F8" w:rsidRDefault="00A67526" w:rsidP="00BC4098">
      <w:pPr>
        <w:autoSpaceDE w:val="0"/>
        <w:autoSpaceDN w:val="0"/>
        <w:adjustRightInd w:val="0"/>
        <w:spacing w:after="0" w:line="240" w:lineRule="auto"/>
        <w:ind w:firstLine="567"/>
        <w:jc w:val="both"/>
        <w:rPr>
          <w:rFonts w:ascii="Times New Roman" w:hAnsi="Times New Roman"/>
          <w:bCs/>
          <w:sz w:val="24"/>
          <w:szCs w:val="24"/>
        </w:rPr>
      </w:pPr>
    </w:p>
    <w:p w:rsidR="00A67526" w:rsidRPr="00C750F8" w:rsidRDefault="00A67526" w:rsidP="00BC4098">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Cs/>
          <w:sz w:val="24"/>
          <w:szCs w:val="24"/>
        </w:rPr>
        <w:t>Коррекционная работа включает время, отведенное на:</w:t>
      </w: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w:t>
      </w: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образовательную деятельность с квалифицированной коррекцией недостатков в речевом и (или) психическом развитии детей, осуществляемую в ходе режимных моментов;</w:t>
      </w: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самостоятельную деятельность детей;</w:t>
      </w: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взаимодействие с семьями детей по реализации специальной программы дошкольного</w:t>
      </w: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образования для слабослышащих детей.</w:t>
      </w:r>
    </w:p>
    <w:p w:rsidR="00A67526" w:rsidRPr="00C750F8" w:rsidRDefault="00A67526" w:rsidP="00D415FA">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D415FA">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Пути формирования произношения у детей с двуязычием в семье</w:t>
      </w: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В овладении произношением дошкольников с двуязычьем выделяется два пути. Первый путь - информальный, который предполагает овладение произношением без специального обучения, на основе подражания речи педагога при постоянном пользовании звукоусиливающей аппаратурой в процессе слухо-зрительного восприятия речи, а также в ходе восприятия ограниченной части речевого материала только на слух. В зависимости от исходного состояния слуха и индивидуальных особенностей ребенка</w:t>
      </w:r>
      <w:r>
        <w:rPr>
          <w:rFonts w:ascii="Times New Roman" w:hAnsi="Times New Roman"/>
          <w:sz w:val="24"/>
          <w:szCs w:val="24"/>
        </w:rPr>
        <w:t>,</w:t>
      </w:r>
      <w:r w:rsidRPr="00C750F8">
        <w:rPr>
          <w:rFonts w:ascii="Times New Roman" w:hAnsi="Times New Roman"/>
          <w:sz w:val="24"/>
          <w:szCs w:val="24"/>
        </w:rPr>
        <w:t xml:space="preserve"> дети могут усваивать ритмико-слоговую структуру слов, воспринимать словесное ударение, усваивать произношение ряда звуков, прежде всего гласных и некоторых согласных. </w:t>
      </w:r>
    </w:p>
    <w:p w:rsidR="00A67526" w:rsidRDefault="00A67526" w:rsidP="00D415FA">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D415FA">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D415FA">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 xml:space="preserve">Второй путь – систематическое целенаправленное обучение произношению, основными формами которого являются специальные фронтальные и индивидуальные занятия, речевые зарядки. На фронтальных и индивидуальных занятиях время на работу по развитию слухового восприятия и на обучение произношению делится пополам. </w:t>
      </w:r>
    </w:p>
    <w:p w:rsidR="00A67526" w:rsidRDefault="00A67526" w:rsidP="00D415FA">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 xml:space="preserve">Задачей индивидуальных занятий является формирование первичных навыков звукопроизношения или их коррекция, устранение дефектов голоса, речевого дыхания, нарушений воспроизведения слова. На индивидуальных занятиях проводится работа над такими сторонами произношения, которые плохо усваиваются детьми без специального обучения. </w:t>
      </w:r>
    </w:p>
    <w:p w:rsidR="00A67526" w:rsidRDefault="00A67526" w:rsidP="00D415FA">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 xml:space="preserve">Основной задачей фронтальных занятий является закрепление произносительных навыков, сформированных на индивидуальных занятиях. Материал фронтальных занятий доступен всем детям как в отношении лексического состава, так и по возможностям его произношения. На фронтальных занятиях ведется работа над такими характеристиками произношения, как темп, слитность, словесное ударение, которые поддаются коррекции на слухо-зрительной основе в процессе подражания речи педагога. </w:t>
      </w:r>
    </w:p>
    <w:p w:rsidR="00A67526" w:rsidRDefault="00A67526" w:rsidP="00D415FA">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sz w:val="24"/>
          <w:szCs w:val="24"/>
        </w:rPr>
        <w:t xml:space="preserve">Одной из форм организации работы по обучению произношению являются речевые зарядки, основными задачами которых являются вызывание звуков с помощью фонетической ритмики, закрепление и автоматизация усвоенных навыков звукопроизношения на материале слогов, слов, словосочетаний, предложений; работа над ритмико-интонационной стороной речи; отработка в речи детей навыка воспроизведения слов и предложений, наиболее необходимых и часто употребляемых в речи; слов со сложной структурой, которые нуждаются в систематической отработке. </w:t>
      </w:r>
    </w:p>
    <w:p w:rsidR="00A67526" w:rsidRDefault="00A67526" w:rsidP="00D415FA">
      <w:pPr>
        <w:autoSpaceDE w:val="0"/>
        <w:autoSpaceDN w:val="0"/>
        <w:adjustRightInd w:val="0"/>
        <w:spacing w:after="0" w:line="240" w:lineRule="auto"/>
        <w:ind w:firstLine="426"/>
        <w:jc w:val="both"/>
        <w:rPr>
          <w:rFonts w:ascii="Times New Roman" w:hAnsi="Times New Roman"/>
          <w:sz w:val="24"/>
          <w:szCs w:val="24"/>
        </w:rPr>
      </w:pPr>
    </w:p>
    <w:p w:rsidR="00A67526" w:rsidRPr="00C750F8" w:rsidRDefault="00A67526" w:rsidP="00D415FA">
      <w:pPr>
        <w:autoSpaceDE w:val="0"/>
        <w:autoSpaceDN w:val="0"/>
        <w:adjustRightInd w:val="0"/>
        <w:spacing w:after="0" w:line="240" w:lineRule="auto"/>
        <w:ind w:firstLine="426"/>
        <w:jc w:val="both"/>
        <w:rPr>
          <w:rFonts w:ascii="Times New Roman" w:hAnsi="Times New Roman"/>
          <w:sz w:val="24"/>
          <w:szCs w:val="24"/>
        </w:rPr>
      </w:pPr>
      <w:r w:rsidRPr="00C750F8">
        <w:rPr>
          <w:rFonts w:ascii="Times New Roman" w:hAnsi="Times New Roman"/>
          <w:b/>
          <w:bCs/>
          <w:sz w:val="24"/>
          <w:szCs w:val="24"/>
        </w:rPr>
        <w:t>Организация групповых и коррекционных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904"/>
      </w:tblGrid>
      <w:tr w:rsidR="00A67526" w:rsidRPr="003D369B" w:rsidTr="003D369B">
        <w:tc>
          <w:tcPr>
            <w:tcW w:w="2518"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Форма</w:t>
            </w: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для детей – инвалидов и детей с ОВЗ</w:t>
            </w:r>
          </w:p>
        </w:tc>
      </w:tr>
      <w:tr w:rsidR="00A67526" w:rsidRPr="003D369B" w:rsidTr="003D369B">
        <w:tc>
          <w:tcPr>
            <w:tcW w:w="2518"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Групповые</w:t>
            </w: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музыкальные занятия (2 раза в неделю) слушание музыки</w:t>
            </w:r>
          </w:p>
        </w:tc>
      </w:tr>
      <w:tr w:rsidR="00A67526" w:rsidRPr="003D369B" w:rsidTr="003D369B">
        <w:tc>
          <w:tcPr>
            <w:tcW w:w="2518"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Подгрупповые (по необходимости)</w:t>
            </w:r>
          </w:p>
        </w:tc>
        <w:tc>
          <w:tcPr>
            <w:tcW w:w="7904"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коррекционные занятия (одна подгруппа занимается с воспитателем, вторая с учителем-логопедом)</w:t>
            </w:r>
          </w:p>
        </w:tc>
      </w:tr>
      <w:tr w:rsidR="00A67526" w:rsidRPr="003D369B" w:rsidTr="003D369B">
        <w:tc>
          <w:tcPr>
            <w:tcW w:w="2518"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Индивидуальные</w:t>
            </w: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коррекционные занятия проводит педагог – психолог, воспитатель</w:t>
            </w:r>
          </w:p>
        </w:tc>
      </w:tr>
    </w:tbl>
    <w:p w:rsidR="00A67526" w:rsidRDefault="00A67526" w:rsidP="00D415FA">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b/>
          <w:bCs/>
          <w:sz w:val="24"/>
          <w:szCs w:val="24"/>
        </w:rPr>
        <w:t>Осуществление квалифицированной коррекции нарушений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904"/>
      </w:tblGrid>
      <w:tr w:rsidR="00A67526" w:rsidRPr="003D369B" w:rsidTr="003D369B">
        <w:tc>
          <w:tcPr>
            <w:tcW w:w="2518"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Педагог </w:t>
            </w: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Формы квалифицированной коррекции нарушений</w:t>
            </w:r>
          </w:p>
        </w:tc>
      </w:tr>
      <w:tr w:rsidR="00A67526" w:rsidRPr="003D369B" w:rsidTr="003D369B">
        <w:tc>
          <w:tcPr>
            <w:tcW w:w="2518"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Воспитатель</w:t>
            </w: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артикуляционная гимнастика с элементами дыхательной и голосовой гимнастик;</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пальчиковая гимнастика; корригирующая и мини гимнастика после сна;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индивидуально-развивающая работа</w:t>
            </w:r>
          </w:p>
        </w:tc>
      </w:tr>
      <w:tr w:rsidR="00A67526" w:rsidRPr="003D369B" w:rsidTr="003D369B">
        <w:tc>
          <w:tcPr>
            <w:tcW w:w="2518"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Учитель-</w:t>
            </w:r>
          </w:p>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логопед</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Коррекционные подгрупповые занятия: корректировка речевого дыхания;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работа над внятностью речи; расширение словарного запаса; активизация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слуховой деятельности; постановка звуков</w:t>
            </w:r>
          </w:p>
        </w:tc>
      </w:tr>
      <w:tr w:rsidR="00A67526" w:rsidRPr="003D369B" w:rsidTr="003D369B">
        <w:tc>
          <w:tcPr>
            <w:tcW w:w="2518"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Музыкальный руководитель</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Музыкальная релаксация; выравнивание психо-эмоционального состояния; формирование чувства ритма; координация движений на музыкальных занятиях</w:t>
            </w:r>
          </w:p>
        </w:tc>
      </w:tr>
      <w:tr w:rsidR="00A67526" w:rsidRPr="003D369B" w:rsidTr="003D369B">
        <w:tc>
          <w:tcPr>
            <w:tcW w:w="2518"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Педагог – психолог</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7904"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Индивидуальные коррекционные занятия на развитие общей моторики, координации движений; корректировка речевого дыхания; работа над внятностью речи; расширение словарного запаса; активизация слуховой деятельности; постановка звуков.</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Занятия по развитию движений:</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специальные упражнения, связанные со слухом и речью;</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коррекционные упражнения;</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дыхательная и ритмическая гимнастика;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точечный массаж (массажистом в ЛУ)</w:t>
            </w:r>
          </w:p>
        </w:tc>
      </w:tr>
    </w:tbl>
    <w:p w:rsidR="00A67526" w:rsidRPr="00C750F8" w:rsidRDefault="00A67526" w:rsidP="00D415FA">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5B2AA2">
      <w:pPr>
        <w:autoSpaceDE w:val="0"/>
        <w:autoSpaceDN w:val="0"/>
        <w:adjustRightInd w:val="0"/>
        <w:spacing w:after="0" w:line="240" w:lineRule="auto"/>
        <w:ind w:firstLine="567"/>
        <w:jc w:val="both"/>
        <w:rPr>
          <w:rFonts w:ascii="Times New Roman" w:hAnsi="Times New Roman"/>
          <w:b/>
          <w:sz w:val="24"/>
          <w:szCs w:val="24"/>
        </w:rPr>
      </w:pPr>
    </w:p>
    <w:p w:rsidR="00A67526" w:rsidRDefault="00A67526" w:rsidP="005B2AA2">
      <w:pPr>
        <w:autoSpaceDE w:val="0"/>
        <w:autoSpaceDN w:val="0"/>
        <w:adjustRightInd w:val="0"/>
        <w:spacing w:after="0" w:line="240" w:lineRule="auto"/>
        <w:ind w:firstLine="567"/>
        <w:jc w:val="both"/>
        <w:rPr>
          <w:rFonts w:ascii="Times New Roman" w:hAnsi="Times New Roman"/>
          <w:b/>
          <w:sz w:val="24"/>
          <w:szCs w:val="24"/>
        </w:rPr>
      </w:pPr>
    </w:p>
    <w:p w:rsidR="00A67526" w:rsidRPr="00C750F8" w:rsidRDefault="00A67526" w:rsidP="005B2AA2">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sz w:val="24"/>
          <w:szCs w:val="24"/>
        </w:rPr>
        <w:t>3.</w:t>
      </w:r>
      <w:r w:rsidRPr="00C750F8">
        <w:rPr>
          <w:rFonts w:ascii="Times New Roman" w:hAnsi="Times New Roman"/>
          <w:b/>
          <w:bCs/>
          <w:sz w:val="24"/>
          <w:szCs w:val="24"/>
        </w:rPr>
        <w:t xml:space="preserve"> Организационный раздел</w:t>
      </w:r>
    </w:p>
    <w:p w:rsidR="00A67526" w:rsidRPr="00C750F8" w:rsidRDefault="00A67526" w:rsidP="005B2AA2">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4C2760">
      <w:pPr>
        <w:autoSpaceDE w:val="0"/>
        <w:autoSpaceDN w:val="0"/>
        <w:adjustRightInd w:val="0"/>
        <w:spacing w:after="0" w:line="240" w:lineRule="auto"/>
        <w:ind w:firstLine="567"/>
        <w:jc w:val="both"/>
        <w:rPr>
          <w:rFonts w:ascii="Times New Roman" w:hAnsi="Times New Roman"/>
          <w:b/>
          <w:sz w:val="24"/>
          <w:szCs w:val="24"/>
        </w:rPr>
      </w:pPr>
      <w:r w:rsidRPr="00C750F8">
        <w:rPr>
          <w:rFonts w:ascii="Times New Roman" w:hAnsi="Times New Roman"/>
          <w:b/>
          <w:bCs/>
          <w:sz w:val="24"/>
          <w:szCs w:val="24"/>
        </w:rPr>
        <w:t>3.1. Описание материально-технического обеспечения адаптированной образовательной программы</w:t>
      </w:r>
    </w:p>
    <w:p w:rsidR="00A67526" w:rsidRPr="00C750F8" w:rsidRDefault="00A67526" w:rsidP="004C2760">
      <w:pPr>
        <w:tabs>
          <w:tab w:val="left" w:pos="851"/>
        </w:tabs>
        <w:spacing w:after="0" w:line="240" w:lineRule="auto"/>
        <w:ind w:firstLine="567"/>
        <w:jc w:val="both"/>
        <w:rPr>
          <w:rFonts w:ascii="Times New Roman" w:hAnsi="Times New Roman"/>
          <w:bCs/>
          <w:sz w:val="24"/>
          <w:szCs w:val="24"/>
          <w:lang w:eastAsia="ru-RU"/>
        </w:rPr>
      </w:pPr>
      <w:r w:rsidRPr="00C750F8">
        <w:rPr>
          <w:rFonts w:ascii="Times New Roman" w:hAnsi="Times New Roman"/>
          <w:bCs/>
          <w:sz w:val="24"/>
          <w:szCs w:val="24"/>
          <w:lang w:eastAsia="ru-RU"/>
        </w:rPr>
        <w:t xml:space="preserve">Муниципальное бюджетное дошкольное образовательное учреждение «Центр развития ребенка – детский сад № 5» расположено во дворе жилого комплекса. </w:t>
      </w:r>
    </w:p>
    <w:p w:rsidR="00A67526" w:rsidRPr="00C750F8" w:rsidRDefault="00A67526" w:rsidP="004C2760">
      <w:pPr>
        <w:tabs>
          <w:tab w:val="left" w:pos="851"/>
        </w:tabs>
        <w:spacing w:after="0" w:line="240" w:lineRule="auto"/>
        <w:ind w:firstLine="567"/>
        <w:jc w:val="both"/>
        <w:rPr>
          <w:rFonts w:ascii="Times New Roman" w:hAnsi="Times New Roman"/>
          <w:sz w:val="24"/>
          <w:szCs w:val="24"/>
          <w:lang w:eastAsia="ru-RU"/>
        </w:rPr>
      </w:pPr>
      <w:r w:rsidRPr="00C750F8">
        <w:rPr>
          <w:rFonts w:ascii="Times New Roman" w:hAnsi="Times New Roman"/>
          <w:bCs/>
          <w:sz w:val="24"/>
          <w:szCs w:val="24"/>
          <w:lang w:eastAsia="ru-RU"/>
        </w:rPr>
        <w:t>Микрорайон – 11 квартал, спальный район, центр города Дальнереченска, ул. Уссурийская, 52 А; 4 дополнительные группы расположены по адресу: г. Дальнереченск, ул. Рябуха, 80. </w:t>
      </w:r>
    </w:p>
    <w:p w:rsidR="00A67526" w:rsidRPr="00C750F8" w:rsidRDefault="00A67526" w:rsidP="00893A52">
      <w:pPr>
        <w:tabs>
          <w:tab w:val="left" w:pos="851"/>
        </w:tabs>
        <w:spacing w:after="0" w:line="240" w:lineRule="auto"/>
        <w:ind w:firstLine="567"/>
        <w:jc w:val="both"/>
        <w:rPr>
          <w:rFonts w:ascii="Times New Roman" w:hAnsi="Times New Roman"/>
          <w:sz w:val="24"/>
          <w:szCs w:val="24"/>
          <w:lang w:eastAsia="ru-RU"/>
        </w:rPr>
      </w:pPr>
      <w:r w:rsidRPr="00C750F8">
        <w:rPr>
          <w:rFonts w:ascii="Times New Roman" w:hAnsi="Times New Roman"/>
          <w:sz w:val="24"/>
          <w:szCs w:val="24"/>
          <w:lang w:eastAsia="ru-RU"/>
        </w:rPr>
        <w:t>В детском саду имеются все условия для пребывания ребенка в детском саду: музыкальный зал; медицинский блок; кабинет заведующего; методический кабинет; кабинет логопеда; кабинет музыкального руководителя; кабинет делопроизводителя; групповые комнаты; кухня; прачечная.</w:t>
      </w:r>
    </w:p>
    <w:p w:rsidR="00A67526" w:rsidRPr="00C750F8" w:rsidRDefault="00A67526" w:rsidP="004C2760">
      <w:pPr>
        <w:autoSpaceDE w:val="0"/>
        <w:autoSpaceDN w:val="0"/>
        <w:adjustRightInd w:val="0"/>
        <w:spacing w:after="0" w:line="240" w:lineRule="auto"/>
        <w:ind w:firstLine="567"/>
        <w:jc w:val="both"/>
        <w:rPr>
          <w:rFonts w:ascii="Times New Roman" w:hAnsi="Times New Roman"/>
          <w:color w:val="000000"/>
          <w:sz w:val="24"/>
          <w:szCs w:val="24"/>
        </w:rPr>
      </w:pPr>
      <w:r w:rsidRPr="00C750F8">
        <w:rPr>
          <w:rFonts w:ascii="Times New Roman" w:hAnsi="Times New Roman"/>
          <w:color w:val="000000"/>
          <w:sz w:val="24"/>
          <w:szCs w:val="24"/>
        </w:rPr>
        <w:t xml:space="preserve">Каждая группа детского сада имеет групповое помещение, отдельную спальню, приёмную, туалетную комнаты. Группы оборудованы необходимой мебелью, мягким инвентарём. </w:t>
      </w:r>
    </w:p>
    <w:p w:rsidR="00A67526" w:rsidRPr="00C750F8" w:rsidRDefault="00A67526" w:rsidP="00584747">
      <w:pPr>
        <w:autoSpaceDE w:val="0"/>
        <w:autoSpaceDN w:val="0"/>
        <w:adjustRightInd w:val="0"/>
        <w:spacing w:after="0" w:line="240" w:lineRule="auto"/>
        <w:ind w:firstLine="567"/>
        <w:jc w:val="both"/>
        <w:rPr>
          <w:rFonts w:ascii="Times New Roman" w:hAnsi="Times New Roman"/>
          <w:sz w:val="24"/>
          <w:szCs w:val="24"/>
          <w:lang w:eastAsia="ru-RU"/>
        </w:rPr>
      </w:pPr>
      <w:r w:rsidRPr="00C750F8">
        <w:rPr>
          <w:rFonts w:ascii="Times New Roman" w:hAnsi="Times New Roman"/>
          <w:sz w:val="24"/>
          <w:szCs w:val="24"/>
          <w:lang w:eastAsia="ru-RU"/>
        </w:rPr>
        <w:t xml:space="preserve">Детский сад оснащен оборудованием для детской деятельности в помещении и на участке. В группах имеется игровой материал для познавательного, музыкального развития детей,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Созданы условия для совместной и индивидуальной активности детей. </w:t>
      </w:r>
    </w:p>
    <w:p w:rsidR="00A67526" w:rsidRPr="00C750F8" w:rsidRDefault="00A67526" w:rsidP="0058474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Детский сад оснащен техническим оборудованием: к</w:t>
      </w:r>
      <w:r>
        <w:rPr>
          <w:rFonts w:ascii="Times New Roman" w:hAnsi="Times New Roman"/>
          <w:sz w:val="24"/>
          <w:szCs w:val="24"/>
        </w:rPr>
        <w:t xml:space="preserve">омпьютеры, </w:t>
      </w:r>
      <w:r w:rsidRPr="00C750F8">
        <w:rPr>
          <w:rFonts w:ascii="Times New Roman" w:hAnsi="Times New Roman"/>
          <w:sz w:val="24"/>
          <w:szCs w:val="24"/>
        </w:rPr>
        <w:t xml:space="preserve">музыкальные центры, магнитофоны, телевизоры, мультимедийный проектор с экраном. Имеется постоянный доступ в Интернет, разработан и функционирует сайт. </w:t>
      </w:r>
    </w:p>
    <w:p w:rsidR="00A67526" w:rsidRPr="00C750F8" w:rsidRDefault="00A67526" w:rsidP="00584747">
      <w:pPr>
        <w:tabs>
          <w:tab w:val="left" w:pos="851"/>
        </w:tabs>
        <w:spacing w:after="0" w:line="240" w:lineRule="auto"/>
        <w:ind w:firstLine="567"/>
        <w:jc w:val="both"/>
        <w:rPr>
          <w:rFonts w:ascii="Times New Roman" w:hAnsi="Times New Roman"/>
          <w:sz w:val="24"/>
          <w:szCs w:val="24"/>
          <w:lang w:eastAsia="ru-RU"/>
        </w:rPr>
      </w:pPr>
      <w:r w:rsidRPr="00C750F8">
        <w:rPr>
          <w:rFonts w:ascii="Times New Roman" w:hAnsi="Times New Roman"/>
          <w:sz w:val="24"/>
          <w:szCs w:val="24"/>
          <w:lang w:eastAsia="ru-RU"/>
        </w:rPr>
        <w:t xml:space="preserve">В каждой группе имеются речевые, физкультурные и экологические центры, дидактические игры и книги по возрасту. В детском саду имеются технические средства обучения, мультимедийное оборудование. Создана электронная методическая библиотека. </w:t>
      </w:r>
    </w:p>
    <w:p w:rsidR="00A67526" w:rsidRPr="00C750F8" w:rsidRDefault="00A67526" w:rsidP="00584747">
      <w:pPr>
        <w:tabs>
          <w:tab w:val="left" w:pos="851"/>
        </w:tabs>
        <w:spacing w:after="0" w:line="240" w:lineRule="auto"/>
        <w:ind w:firstLine="567"/>
        <w:jc w:val="both"/>
        <w:rPr>
          <w:rFonts w:ascii="Times New Roman" w:hAnsi="Times New Roman"/>
          <w:sz w:val="24"/>
          <w:szCs w:val="24"/>
          <w:lang w:eastAsia="ru-RU"/>
        </w:rPr>
      </w:pPr>
      <w:r w:rsidRPr="00C750F8">
        <w:rPr>
          <w:rFonts w:ascii="Times New Roman" w:hAnsi="Times New Roman"/>
          <w:sz w:val="24"/>
          <w:szCs w:val="24"/>
          <w:lang w:eastAsia="ru-RU"/>
        </w:rPr>
        <w:t>П</w:t>
      </w:r>
      <w:r w:rsidRPr="00C750F8">
        <w:rPr>
          <w:rFonts w:ascii="Times New Roman" w:hAnsi="Times New Roman"/>
          <w:sz w:val="24"/>
          <w:szCs w:val="24"/>
        </w:rPr>
        <w:t>редметно-развивающая среда соответствует интересам детей, периодически дополняется и обновляется в соответствии с требованиями ФГОС ДО.</w:t>
      </w:r>
    </w:p>
    <w:p w:rsidR="00A67526" w:rsidRPr="00C750F8" w:rsidRDefault="00A67526" w:rsidP="00584747">
      <w:pPr>
        <w:tabs>
          <w:tab w:val="left" w:pos="851"/>
        </w:tabs>
        <w:spacing w:after="0" w:line="240" w:lineRule="auto"/>
        <w:ind w:firstLine="567"/>
        <w:jc w:val="both"/>
        <w:rPr>
          <w:rFonts w:ascii="Times New Roman" w:hAnsi="Times New Roman"/>
          <w:sz w:val="24"/>
          <w:szCs w:val="24"/>
          <w:lang w:eastAsia="ru-RU"/>
        </w:rPr>
      </w:pPr>
      <w:r w:rsidRPr="00C750F8">
        <w:rPr>
          <w:rFonts w:ascii="Times New Roman" w:hAnsi="Times New Roman"/>
          <w:sz w:val="24"/>
          <w:szCs w:val="24"/>
          <w:lang w:eastAsia="ru-RU"/>
        </w:rPr>
        <w:t xml:space="preserve">Состояние материально–технической базы учреждения соответствует санитарным нормам. В коридорах и группах убраны бумажные обои в соответствии с требованиями Госпожнадзора, Роспотребнадзора.  Проведен косметический ремонт всех помещений детского сада. </w:t>
      </w:r>
    </w:p>
    <w:p w:rsidR="00A67526" w:rsidRPr="00C750F8" w:rsidRDefault="00A67526" w:rsidP="00584747">
      <w:pPr>
        <w:autoSpaceDE w:val="0"/>
        <w:autoSpaceDN w:val="0"/>
        <w:adjustRightInd w:val="0"/>
        <w:spacing w:after="0" w:line="240" w:lineRule="auto"/>
        <w:ind w:firstLine="567"/>
        <w:jc w:val="both"/>
        <w:rPr>
          <w:rFonts w:ascii="Times New Roman" w:hAnsi="Times New Roman"/>
          <w:color w:val="000000"/>
          <w:sz w:val="24"/>
          <w:szCs w:val="24"/>
        </w:rPr>
      </w:pPr>
      <w:r w:rsidRPr="00C750F8">
        <w:rPr>
          <w:rFonts w:ascii="Times New Roman" w:hAnsi="Times New Roman"/>
          <w:sz w:val="24"/>
          <w:szCs w:val="24"/>
        </w:rPr>
        <w:t>Для работы с детьми-инвалидами и детьми с ОВЗ создаются условия в соответствии с перечнем и планом реализации индивидуально-ориентированных коррекционных мероприятий</w:t>
      </w:r>
      <w:r>
        <w:rPr>
          <w:rFonts w:ascii="Times New Roman" w:hAnsi="Times New Roman"/>
          <w:sz w:val="24"/>
          <w:szCs w:val="24"/>
        </w:rPr>
        <w:t>.</w:t>
      </w:r>
    </w:p>
    <w:p w:rsidR="00A67526" w:rsidRPr="00C750F8" w:rsidRDefault="00A67526" w:rsidP="004C2760">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584747">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 xml:space="preserve">3.2. Сведения об обеспеченности методическими материалами и средствами обучения и воспитания </w:t>
      </w:r>
    </w:p>
    <w:p w:rsidR="00A67526" w:rsidRPr="00C750F8" w:rsidRDefault="00A67526" w:rsidP="00584747">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584747">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Реализация содержания коррекционной работы осуществляется на основании методических комплектов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762"/>
      </w:tblGrid>
      <w:tr w:rsidR="00A67526" w:rsidRPr="003D369B" w:rsidTr="003D369B">
        <w:tc>
          <w:tcPr>
            <w:tcW w:w="2660"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Направление</w:t>
            </w:r>
          </w:p>
        </w:tc>
        <w:tc>
          <w:tcPr>
            <w:tcW w:w="7762"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УМК</w:t>
            </w:r>
          </w:p>
        </w:tc>
      </w:tr>
      <w:tr w:rsidR="00A67526" w:rsidRPr="003D369B" w:rsidTr="003D369B">
        <w:tc>
          <w:tcPr>
            <w:tcW w:w="2660"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Организация педагогического процесса</w:t>
            </w:r>
          </w:p>
        </w:tc>
        <w:tc>
          <w:tcPr>
            <w:tcW w:w="7762" w:type="dxa"/>
          </w:tcPr>
          <w:p w:rsidR="00A67526" w:rsidRPr="003D369B" w:rsidRDefault="00A67526" w:rsidP="003D369B">
            <w:pPr>
              <w:spacing w:after="0"/>
              <w:jc w:val="both"/>
              <w:rPr>
                <w:rFonts w:ascii="TimesNewRoman" w:eastAsia="TimesNewRoman" w:cs="TimesNewRoman"/>
                <w:sz w:val="24"/>
                <w:szCs w:val="24"/>
              </w:rPr>
            </w:pPr>
            <w:r w:rsidRPr="003D369B">
              <w:rPr>
                <w:rFonts w:ascii="Times New Roman" w:hAnsi="Times New Roman"/>
                <w:sz w:val="24"/>
                <w:szCs w:val="24"/>
              </w:rPr>
              <w:t xml:space="preserve">«От рождения до школы». Примерная общеобразовательная программа дошкольного образования под ред. Н.Е.Вераксы, Т.С.Комаровой, </w:t>
            </w:r>
            <w:r>
              <w:rPr>
                <w:rFonts w:ascii="Times New Roman" w:hAnsi="Times New Roman"/>
                <w:sz w:val="24"/>
                <w:szCs w:val="24"/>
              </w:rPr>
              <w:t xml:space="preserve">            Э.М. Дорофе</w:t>
            </w:r>
            <w:r w:rsidRPr="003D369B">
              <w:rPr>
                <w:rFonts w:ascii="Times New Roman" w:hAnsi="Times New Roman"/>
                <w:sz w:val="24"/>
                <w:szCs w:val="24"/>
              </w:rPr>
              <w:t>евой</w:t>
            </w:r>
          </w:p>
        </w:tc>
      </w:tr>
      <w:tr w:rsidR="00A67526" w:rsidRPr="003D369B" w:rsidTr="003D369B">
        <w:tc>
          <w:tcPr>
            <w:tcW w:w="2660"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shd w:val="clear" w:color="auto" w:fill="FFFFFF"/>
              </w:rPr>
            </w:pPr>
            <w:r w:rsidRPr="003D369B">
              <w:rPr>
                <w:rFonts w:ascii="Times New Roman" w:hAnsi="Times New Roman"/>
                <w:bCs/>
                <w:sz w:val="24"/>
                <w:szCs w:val="24"/>
                <w:shd w:val="clear" w:color="auto" w:fill="FFFFFF"/>
              </w:rPr>
              <w:t>Формирование речи</w:t>
            </w:r>
          </w:p>
        </w:tc>
        <w:tc>
          <w:tcPr>
            <w:tcW w:w="7762" w:type="dxa"/>
          </w:tcPr>
          <w:p w:rsidR="00A67526" w:rsidRPr="003D369B" w:rsidRDefault="00A67526" w:rsidP="003D369B">
            <w:pPr>
              <w:spacing w:after="0"/>
              <w:jc w:val="both"/>
              <w:rPr>
                <w:rFonts w:ascii="Times New Roman" w:hAnsi="Times New Roman"/>
                <w:bCs/>
                <w:sz w:val="24"/>
                <w:szCs w:val="24"/>
                <w:shd w:val="clear" w:color="auto" w:fill="FFFFFF"/>
              </w:rPr>
            </w:pPr>
            <w:r w:rsidRPr="003D369B">
              <w:rPr>
                <w:rFonts w:ascii="Times New Roman" w:hAnsi="Times New Roman"/>
                <w:bCs/>
                <w:sz w:val="24"/>
                <w:szCs w:val="24"/>
                <w:shd w:val="clear" w:color="auto" w:fill="FFFFFF"/>
              </w:rPr>
              <w:t>«Развитие речи» (по всем возрастам) под ред. В.В. Гербова;</w:t>
            </w:r>
          </w:p>
          <w:p w:rsidR="00A67526" w:rsidRPr="003D369B" w:rsidRDefault="00A67526" w:rsidP="003D369B">
            <w:pPr>
              <w:autoSpaceDE w:val="0"/>
              <w:autoSpaceDN w:val="0"/>
              <w:adjustRightInd w:val="0"/>
              <w:spacing w:after="0" w:line="240" w:lineRule="auto"/>
              <w:jc w:val="both"/>
              <w:rPr>
                <w:rFonts w:ascii="Times New Roman" w:hAnsi="Times New Roman"/>
                <w:bCs/>
                <w:sz w:val="24"/>
                <w:szCs w:val="24"/>
                <w:shd w:val="clear" w:color="auto" w:fill="FFFFFF"/>
              </w:rPr>
            </w:pPr>
            <w:r w:rsidRPr="003D369B">
              <w:rPr>
                <w:rFonts w:ascii="Times New Roman" w:hAnsi="Times New Roman"/>
                <w:bCs/>
                <w:sz w:val="24"/>
                <w:szCs w:val="24"/>
                <w:shd w:val="clear" w:color="auto" w:fill="FFFFFF"/>
              </w:rPr>
              <w:t>Н.В. Нищева, «Система коррекционной работы в логопедической группе для детей с общим недоразвитием речи»</w:t>
            </w:r>
          </w:p>
        </w:tc>
      </w:tr>
      <w:tr w:rsidR="00A67526" w:rsidRPr="003D369B" w:rsidTr="003D369B">
        <w:tc>
          <w:tcPr>
            <w:tcW w:w="2660"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Развитие слухового восприятия</w:t>
            </w:r>
          </w:p>
        </w:tc>
        <w:tc>
          <w:tcPr>
            <w:tcW w:w="7762"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Е.П. Кузьмичева, «Методика развития слухового восприятия»</w:t>
            </w:r>
          </w:p>
        </w:tc>
      </w:tr>
      <w:tr w:rsidR="00A67526" w:rsidRPr="003D369B" w:rsidTr="003D369B">
        <w:tc>
          <w:tcPr>
            <w:tcW w:w="2660" w:type="dxa"/>
          </w:tcPr>
          <w:p w:rsidR="00A67526" w:rsidRPr="003D369B" w:rsidRDefault="00A67526" w:rsidP="003D369B">
            <w:pPr>
              <w:autoSpaceDE w:val="0"/>
              <w:autoSpaceDN w:val="0"/>
              <w:adjustRightInd w:val="0"/>
              <w:spacing w:after="0" w:line="240" w:lineRule="auto"/>
              <w:rPr>
                <w:rFonts w:ascii="Times New Roman" w:hAnsi="Times New Roman"/>
                <w:sz w:val="24"/>
                <w:szCs w:val="24"/>
              </w:rPr>
            </w:pPr>
            <w:r w:rsidRPr="003D369B">
              <w:rPr>
                <w:rFonts w:ascii="Times New Roman" w:hAnsi="Times New Roman"/>
                <w:sz w:val="24"/>
                <w:szCs w:val="24"/>
              </w:rPr>
              <w:t>Развитие эмоциональной сферы</w:t>
            </w:r>
          </w:p>
        </w:tc>
        <w:tc>
          <w:tcPr>
            <w:tcW w:w="7762" w:type="dxa"/>
          </w:tcPr>
          <w:p w:rsidR="00A67526" w:rsidRPr="003D369B" w:rsidRDefault="00A67526" w:rsidP="003D369B">
            <w:pPr>
              <w:spacing w:after="0"/>
              <w:jc w:val="both"/>
              <w:rPr>
                <w:rFonts w:ascii="Times New Roman" w:hAnsi="Times New Roman"/>
                <w:bCs/>
                <w:sz w:val="24"/>
                <w:szCs w:val="24"/>
                <w:shd w:val="clear" w:color="auto" w:fill="FFFFFF"/>
              </w:rPr>
            </w:pPr>
            <w:r w:rsidRPr="003D369B">
              <w:rPr>
                <w:rFonts w:ascii="Times New Roman" w:hAnsi="Times New Roman"/>
                <w:bCs/>
                <w:sz w:val="24"/>
                <w:szCs w:val="24"/>
                <w:shd w:val="clear" w:color="auto" w:fill="FFFFFF"/>
              </w:rPr>
              <w:t xml:space="preserve">Ознакомление с предметным и социальным окружением (по всем возрастам) под ред. О.В. Дыбина; </w:t>
            </w:r>
          </w:p>
          <w:p w:rsidR="00A67526" w:rsidRPr="003D369B" w:rsidRDefault="00A67526" w:rsidP="003D369B">
            <w:pPr>
              <w:spacing w:after="0"/>
              <w:jc w:val="both"/>
              <w:rPr>
                <w:rFonts w:ascii="Times New Roman" w:hAnsi="Times New Roman"/>
                <w:sz w:val="24"/>
                <w:szCs w:val="24"/>
              </w:rPr>
            </w:pPr>
            <w:r w:rsidRPr="003D369B">
              <w:rPr>
                <w:rFonts w:ascii="Times New Roman" w:hAnsi="Times New Roman"/>
                <w:sz w:val="24"/>
                <w:szCs w:val="24"/>
              </w:rPr>
              <w:t>М.И. Чистякова, «Психогимнастика»</w:t>
            </w:r>
          </w:p>
        </w:tc>
      </w:tr>
      <w:tr w:rsidR="00A67526" w:rsidRPr="003D369B" w:rsidTr="003D369B">
        <w:tc>
          <w:tcPr>
            <w:tcW w:w="2660" w:type="dxa"/>
          </w:tcPr>
          <w:p w:rsidR="00A67526" w:rsidRPr="003D369B" w:rsidRDefault="00A67526" w:rsidP="003D369B">
            <w:pPr>
              <w:autoSpaceDE w:val="0"/>
              <w:autoSpaceDN w:val="0"/>
              <w:adjustRightInd w:val="0"/>
              <w:spacing w:after="0" w:line="240" w:lineRule="auto"/>
              <w:rPr>
                <w:rFonts w:ascii="Times New Roman" w:hAnsi="Times New Roman"/>
                <w:bCs/>
                <w:sz w:val="24"/>
                <w:szCs w:val="24"/>
                <w:shd w:val="clear" w:color="auto" w:fill="FFFFFF"/>
              </w:rPr>
            </w:pPr>
            <w:r w:rsidRPr="003D369B">
              <w:rPr>
                <w:rFonts w:ascii="Times New Roman" w:hAnsi="Times New Roman"/>
                <w:bCs/>
                <w:sz w:val="24"/>
                <w:szCs w:val="24"/>
                <w:shd w:val="clear" w:color="auto" w:fill="FFFFFF"/>
              </w:rPr>
              <w:t>Физическое развитие</w:t>
            </w:r>
          </w:p>
        </w:tc>
        <w:tc>
          <w:tcPr>
            <w:tcW w:w="7762" w:type="dxa"/>
          </w:tcPr>
          <w:p w:rsidR="00A67526" w:rsidRPr="003D369B" w:rsidRDefault="00A67526" w:rsidP="003D369B">
            <w:pPr>
              <w:spacing w:after="0"/>
              <w:jc w:val="both"/>
              <w:rPr>
                <w:rFonts w:ascii="Times New Roman" w:hAnsi="Times New Roman"/>
                <w:bCs/>
                <w:sz w:val="24"/>
                <w:szCs w:val="24"/>
                <w:shd w:val="clear" w:color="auto" w:fill="FFFFFF"/>
              </w:rPr>
            </w:pPr>
            <w:r w:rsidRPr="003D369B">
              <w:rPr>
                <w:rFonts w:ascii="Times New Roman" w:hAnsi="Times New Roman"/>
                <w:bCs/>
                <w:sz w:val="24"/>
                <w:szCs w:val="24"/>
                <w:shd w:val="clear" w:color="auto" w:fill="FFFFFF"/>
              </w:rPr>
              <w:t>«Физическая культура» (по всем возрастам) под ред. Л.И. Пензулаева</w:t>
            </w:r>
          </w:p>
          <w:p w:rsidR="00A67526" w:rsidRPr="003D369B" w:rsidRDefault="00A67526" w:rsidP="003D369B">
            <w:pPr>
              <w:spacing w:after="0"/>
              <w:jc w:val="both"/>
              <w:rPr>
                <w:rFonts w:ascii="Times New Roman" w:hAnsi="Times New Roman"/>
                <w:bCs/>
                <w:sz w:val="24"/>
                <w:szCs w:val="24"/>
                <w:shd w:val="clear" w:color="auto" w:fill="FFFFFF"/>
              </w:rPr>
            </w:pPr>
            <w:r w:rsidRPr="003D369B">
              <w:rPr>
                <w:rFonts w:ascii="Times New Roman" w:hAnsi="Times New Roman"/>
                <w:bCs/>
                <w:sz w:val="24"/>
                <w:szCs w:val="24"/>
                <w:shd w:val="clear" w:color="auto" w:fill="FFFFFF"/>
              </w:rPr>
              <w:t>«Физкультура дошкольникам» под ред. Глазыриной Л.Д. (парциальная программа)</w:t>
            </w:r>
          </w:p>
        </w:tc>
      </w:tr>
    </w:tbl>
    <w:p w:rsidR="00A67526" w:rsidRDefault="00A67526" w:rsidP="00584747">
      <w:pPr>
        <w:autoSpaceDE w:val="0"/>
        <w:autoSpaceDN w:val="0"/>
        <w:adjustRightInd w:val="0"/>
        <w:spacing w:after="0" w:line="240" w:lineRule="auto"/>
        <w:ind w:firstLine="567"/>
        <w:jc w:val="both"/>
        <w:rPr>
          <w:rFonts w:ascii="Times New Roman" w:hAnsi="Times New Roman"/>
          <w:sz w:val="24"/>
          <w:szCs w:val="24"/>
        </w:rPr>
      </w:pPr>
    </w:p>
    <w:p w:rsidR="00A67526" w:rsidRDefault="00A67526" w:rsidP="0026245B">
      <w:pPr>
        <w:autoSpaceDE w:val="0"/>
        <w:autoSpaceDN w:val="0"/>
        <w:adjustRightInd w:val="0"/>
        <w:spacing w:after="0" w:line="240" w:lineRule="auto"/>
        <w:ind w:firstLine="567"/>
        <w:rPr>
          <w:rFonts w:ascii="Times New Roman" w:hAnsi="Times New Roman"/>
          <w:b/>
          <w:bCs/>
          <w:sz w:val="24"/>
          <w:szCs w:val="24"/>
        </w:rPr>
      </w:pPr>
    </w:p>
    <w:p w:rsidR="00A67526" w:rsidRDefault="00A67526" w:rsidP="0026245B">
      <w:pPr>
        <w:autoSpaceDE w:val="0"/>
        <w:autoSpaceDN w:val="0"/>
        <w:adjustRightInd w:val="0"/>
        <w:spacing w:after="0" w:line="240" w:lineRule="auto"/>
        <w:ind w:firstLine="567"/>
        <w:rPr>
          <w:rFonts w:ascii="Times New Roman" w:hAnsi="Times New Roman"/>
          <w:b/>
          <w:bCs/>
          <w:sz w:val="24"/>
          <w:szCs w:val="24"/>
        </w:rPr>
      </w:pPr>
    </w:p>
    <w:p w:rsidR="00A67526" w:rsidRPr="00C750F8" w:rsidRDefault="00A67526" w:rsidP="0026245B">
      <w:pPr>
        <w:autoSpaceDE w:val="0"/>
        <w:autoSpaceDN w:val="0"/>
        <w:adjustRightInd w:val="0"/>
        <w:spacing w:after="0" w:line="240" w:lineRule="auto"/>
        <w:ind w:firstLine="567"/>
        <w:rPr>
          <w:rFonts w:ascii="Times New Roman" w:hAnsi="Times New Roman"/>
          <w:b/>
          <w:bCs/>
          <w:sz w:val="24"/>
          <w:szCs w:val="24"/>
        </w:rPr>
      </w:pPr>
      <w:r w:rsidRPr="00C750F8">
        <w:rPr>
          <w:rFonts w:ascii="Times New Roman" w:hAnsi="Times New Roman"/>
          <w:b/>
          <w:bCs/>
          <w:sz w:val="24"/>
          <w:szCs w:val="24"/>
        </w:rPr>
        <w:t>3.3. Режим дня</w:t>
      </w:r>
    </w:p>
    <w:p w:rsidR="00A67526" w:rsidRPr="0047148D" w:rsidRDefault="00A67526" w:rsidP="00EB321A">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color w:val="333333"/>
          <w:sz w:val="24"/>
          <w:szCs w:val="24"/>
        </w:rPr>
        <w:t>Дет</w:t>
      </w:r>
      <w:r w:rsidRPr="00C750F8">
        <w:rPr>
          <w:rFonts w:ascii="Times New Roman" w:hAnsi="Times New Roman"/>
          <w:sz w:val="24"/>
          <w:szCs w:val="24"/>
        </w:rPr>
        <w:t xml:space="preserve">ский сад работает в </w:t>
      </w:r>
      <w:r w:rsidRPr="00C750F8">
        <w:rPr>
          <w:rFonts w:ascii="Times New Roman" w:hAnsi="Times New Roman"/>
          <w:color w:val="333333"/>
          <w:sz w:val="24"/>
          <w:szCs w:val="24"/>
        </w:rPr>
        <w:t>10,5 часовом режиме пребывания: 7.45– 18.15 час,</w:t>
      </w:r>
      <w:r w:rsidRPr="00C750F8">
        <w:rPr>
          <w:rFonts w:ascii="Times New Roman" w:hAnsi="Times New Roman"/>
          <w:sz w:val="24"/>
          <w:szCs w:val="24"/>
        </w:rPr>
        <w:t xml:space="preserve"> с понедельника по пятницу. Ежедневная организация жизнедеятельности детей с ОВЗ и детей – инвалидов осуществляется в соответствии с СанПиН </w:t>
      </w:r>
      <w:r>
        <w:rPr>
          <w:rFonts w:ascii="Times New Roman" w:hAnsi="Times New Roman"/>
          <w:sz w:val="24"/>
          <w:szCs w:val="24"/>
        </w:rPr>
        <w:t>1.2.3685-</w:t>
      </w:r>
      <w:r w:rsidRPr="0047148D">
        <w:rPr>
          <w:rFonts w:ascii="Times New Roman" w:hAnsi="Times New Roman"/>
          <w:sz w:val="24"/>
          <w:szCs w:val="24"/>
        </w:rPr>
        <w:t xml:space="preserve">21 </w:t>
      </w:r>
      <w:r w:rsidRPr="0047148D">
        <w:rPr>
          <w:rFonts w:ascii="Times New Roman" w:hAnsi="Times New Roman"/>
          <w:color w:val="000000"/>
          <w:sz w:val="24"/>
          <w:szCs w:val="24"/>
          <w:shd w:val="clear" w:color="auto" w:fill="F5F5F5"/>
        </w:rPr>
        <w:t>и скорректирован с учетом специфики коррекционо образовательного процесса. Ежедневная организация жизни и деятельности детей осуществляется на основе учета их возрастных и индивидуальных особенностей и социального заказа родителей и предусматривает личностно</w:t>
      </w:r>
      <w:r w:rsidRPr="0047148D">
        <w:rPr>
          <w:rFonts w:ascii="Times New Roman" w:hAnsi="Times New Roman"/>
          <w:color w:val="000000"/>
          <w:sz w:val="24"/>
          <w:szCs w:val="24"/>
          <w:shd w:val="clear" w:color="auto" w:fill="F5F5F5"/>
        </w:rPr>
        <w:softHyphen/>
        <w:t>ориентированный подход к организации всех видов детской деятельности.</w:t>
      </w:r>
    </w:p>
    <w:p w:rsidR="00A67526" w:rsidRDefault="00A67526" w:rsidP="009B52A1">
      <w:pPr>
        <w:autoSpaceDE w:val="0"/>
        <w:autoSpaceDN w:val="0"/>
        <w:adjustRightInd w:val="0"/>
        <w:spacing w:after="0" w:line="240" w:lineRule="auto"/>
        <w:ind w:firstLine="567"/>
        <w:jc w:val="both"/>
        <w:rPr>
          <w:rFonts w:ascii="Times New Roman" w:hAnsi="Times New Roman"/>
          <w:bCs/>
          <w:sz w:val="24"/>
          <w:szCs w:val="24"/>
        </w:rPr>
      </w:pPr>
      <w:r w:rsidRPr="00EB321A">
        <w:rPr>
          <w:rFonts w:ascii="Times New Roman" w:hAnsi="Times New Roman"/>
          <w:bCs/>
          <w:sz w:val="24"/>
          <w:szCs w:val="24"/>
        </w:rPr>
        <w:t>Циклограмма основных режимных моментов</w:t>
      </w:r>
    </w:p>
    <w:p w:rsidR="00A67526" w:rsidRPr="00EB321A" w:rsidRDefault="00A67526" w:rsidP="00DE2F78">
      <w:pPr>
        <w:spacing w:after="0" w:line="240" w:lineRule="auto"/>
        <w:ind w:firstLine="567"/>
        <w:rPr>
          <w:rFonts w:ascii="Times New Roman" w:hAnsi="Times New Roman"/>
          <w:lang w:eastAsia="ru-RU"/>
        </w:rPr>
      </w:pPr>
      <w:r>
        <w:rPr>
          <w:rFonts w:ascii="Times New Roman" w:hAnsi="Times New Roman"/>
          <w:lang w:eastAsia="ru-RU"/>
        </w:rPr>
        <w:t>М</w:t>
      </w:r>
      <w:r w:rsidRPr="00EB321A">
        <w:rPr>
          <w:rFonts w:ascii="Times New Roman" w:hAnsi="Times New Roman"/>
          <w:lang w:eastAsia="ru-RU"/>
        </w:rPr>
        <w:t>ладшая группа</w:t>
      </w:r>
    </w:p>
    <w:p w:rsidR="00A67526" w:rsidRPr="00EB321A" w:rsidRDefault="00A67526" w:rsidP="009B52A1">
      <w:pPr>
        <w:autoSpaceDE w:val="0"/>
        <w:autoSpaceDN w:val="0"/>
        <w:adjustRightInd w:val="0"/>
        <w:spacing w:after="0" w:line="240" w:lineRule="auto"/>
        <w:ind w:firstLine="567"/>
        <w:jc w:val="both"/>
        <w:rPr>
          <w:rFonts w:ascii="Times New Roman" w:hAnsi="Times New Roman"/>
          <w:bCs/>
          <w:lang w:eastAsia="ru-RU"/>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6"/>
        <w:gridCol w:w="2552"/>
      </w:tblGrid>
      <w:tr w:rsidR="00A67526" w:rsidRPr="00DE2F78" w:rsidTr="00DE2F78">
        <w:trPr>
          <w:trHeight w:val="349"/>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Приём детей, свободная игра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7.45 – 8.15</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Утренняя гимнастика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8.15 – 8.25</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завтраку, завтрак, дежурство</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8.25 – 8.45</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Утренний круг</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8.45 – 9.00</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 xml:space="preserve">Образовательная деятельность </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9.00 – 9.45</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Самостоятельная деятельность</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9.45 – 10.00</w:t>
            </w:r>
          </w:p>
        </w:tc>
      </w:tr>
      <w:tr w:rsidR="00A67526" w:rsidRPr="00DE2F78" w:rsidTr="00DE2F78">
        <w:trPr>
          <w:trHeight w:val="379"/>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 xml:space="preserve">Подготовка к прогулке, прогулка </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10.00 – 11.40</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Возвращение с прогулки</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11.40 – 11.50</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обеду, обед, дежурство</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11.50 – 12.20</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ко сну, чтение перед сном, дневной сон</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12.20 – 15.00</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Постепенный подъём, профилактические физкультурно – оздоровительные процедуры, самостоятельная деятельность</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15.00 – 15.45</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полднику, полдник</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15.45 – 16.15</w:t>
            </w:r>
          </w:p>
        </w:tc>
      </w:tr>
      <w:tr w:rsidR="00A67526" w:rsidRPr="00DE2F78" w:rsidTr="00EE1B73">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Вечерний круг</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16.15 – 16.25</w:t>
            </w:r>
          </w:p>
        </w:tc>
      </w:tr>
      <w:tr w:rsidR="00A67526" w:rsidRPr="00DE2F78" w:rsidTr="00EE1B73">
        <w:trPr>
          <w:trHeight w:val="289"/>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прогулке, прогулка.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16.25 – 18.15</w:t>
            </w:r>
          </w:p>
        </w:tc>
      </w:tr>
    </w:tbl>
    <w:p w:rsidR="00A67526" w:rsidRPr="00EB321A" w:rsidRDefault="00A67526" w:rsidP="00D676DF">
      <w:pPr>
        <w:tabs>
          <w:tab w:val="left" w:pos="4120"/>
          <w:tab w:val="center" w:pos="5375"/>
        </w:tabs>
        <w:spacing w:after="0" w:line="240" w:lineRule="auto"/>
        <w:rPr>
          <w:rFonts w:ascii="Times New Roman" w:hAnsi="Times New Roman"/>
          <w:lang w:eastAsia="ru-RU"/>
        </w:rPr>
      </w:pPr>
    </w:p>
    <w:p w:rsidR="00A67526" w:rsidRDefault="00A67526" w:rsidP="009B52A1">
      <w:pPr>
        <w:tabs>
          <w:tab w:val="left" w:pos="4120"/>
          <w:tab w:val="center" w:pos="5375"/>
        </w:tabs>
        <w:spacing w:after="0" w:line="240" w:lineRule="auto"/>
        <w:ind w:firstLine="567"/>
        <w:jc w:val="both"/>
        <w:rPr>
          <w:rFonts w:ascii="Times New Roman" w:hAnsi="Times New Roman"/>
          <w:lang w:eastAsia="ru-RU"/>
        </w:rPr>
      </w:pPr>
      <w:r w:rsidRPr="00EB321A">
        <w:rPr>
          <w:rFonts w:ascii="Times New Roman" w:hAnsi="Times New Roman"/>
          <w:lang w:eastAsia="ru-RU"/>
        </w:rPr>
        <w:t>Средняя группа</w:t>
      </w:r>
    </w:p>
    <w:p w:rsidR="00A67526" w:rsidRPr="00EB321A" w:rsidRDefault="00A67526" w:rsidP="009B52A1">
      <w:pPr>
        <w:tabs>
          <w:tab w:val="left" w:pos="4120"/>
          <w:tab w:val="center" w:pos="5375"/>
        </w:tabs>
        <w:spacing w:after="0" w:line="240" w:lineRule="auto"/>
        <w:ind w:firstLine="567"/>
        <w:jc w:val="both"/>
        <w:rPr>
          <w:rFonts w:ascii="Times New Roman" w:hAnsi="Times New Roman"/>
          <w:lang w:eastAsia="ru-RU"/>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6"/>
        <w:gridCol w:w="2552"/>
      </w:tblGrid>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Приём детей, свободная игра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7.45 – 8.10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Утренняя гимнастика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8.10 – 8.20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завтраку, завтрак, дежурство</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8.20 – 8.40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Утренний круг</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8.40 – 9.00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 xml:space="preserve">Образовательная деятельность </w:t>
            </w:r>
          </w:p>
        </w:tc>
        <w:tc>
          <w:tcPr>
            <w:tcW w:w="2552" w:type="dxa"/>
          </w:tcPr>
          <w:p w:rsidR="00A67526" w:rsidRPr="00DE2F78" w:rsidRDefault="00A67526" w:rsidP="00DE2F78">
            <w:pPr>
              <w:spacing w:after="0" w:line="240" w:lineRule="atLeast"/>
              <w:rPr>
                <w:rFonts w:ascii="Times New Roman" w:hAnsi="Times New Roman"/>
                <w:sz w:val="24"/>
                <w:szCs w:val="24"/>
              </w:rPr>
            </w:pPr>
            <w:r>
              <w:rPr>
                <w:rFonts w:ascii="Times New Roman" w:hAnsi="Times New Roman"/>
                <w:sz w:val="24"/>
                <w:szCs w:val="24"/>
              </w:rPr>
              <w:t>9.00 – 10.0</w:t>
            </w:r>
            <w:r w:rsidRPr="00DE2F78">
              <w:rPr>
                <w:rFonts w:ascii="Times New Roman" w:hAnsi="Times New Roman"/>
                <w:sz w:val="24"/>
                <w:szCs w:val="24"/>
              </w:rPr>
              <w:t>0</w:t>
            </w:r>
          </w:p>
        </w:tc>
      </w:tr>
      <w:tr w:rsidR="00A67526" w:rsidRPr="00DE2F78" w:rsidTr="00DE2F78">
        <w:trPr>
          <w:trHeight w:val="369"/>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 xml:space="preserve">Подготовка к прогулке, прогулка </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10.00 – 11.40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Возвращение с прогулки</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11.40 – 11.55</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обеду, обед, дежурство</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11.55 – 12.20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ко сну, чтение перед сном, дневной сон</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12.20 – 15.00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Постепенный подъём, профилактические физкультурно – оздоровительные процедуры, самостоятельная деятельность</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15.00 – 15.50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полднику, полдник</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15.50 – 16.10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Вечерний круг</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16.10 – 16.20</w:t>
            </w:r>
          </w:p>
        </w:tc>
      </w:tr>
      <w:tr w:rsidR="00A67526" w:rsidRPr="00DE2F78" w:rsidTr="00DE2F78">
        <w:trPr>
          <w:trHeight w:val="289"/>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прогулке, прогулка.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16.20 – 18.15</w:t>
            </w:r>
          </w:p>
        </w:tc>
      </w:tr>
    </w:tbl>
    <w:p w:rsidR="00A67526" w:rsidRPr="00C750F8" w:rsidRDefault="00A67526" w:rsidP="00D676DF">
      <w:pPr>
        <w:spacing w:after="0" w:line="240" w:lineRule="auto"/>
        <w:rPr>
          <w:rFonts w:ascii="Times New Roman" w:hAnsi="Times New Roman"/>
          <w:b/>
          <w:lang w:eastAsia="ru-RU"/>
        </w:rPr>
      </w:pPr>
    </w:p>
    <w:p w:rsidR="00A67526" w:rsidRDefault="00A67526" w:rsidP="009B52A1">
      <w:pPr>
        <w:spacing w:after="0" w:line="240" w:lineRule="auto"/>
        <w:ind w:firstLine="567"/>
        <w:jc w:val="both"/>
        <w:rPr>
          <w:rFonts w:ascii="Times New Roman" w:hAnsi="Times New Roman"/>
          <w:lang w:eastAsia="ru-RU"/>
        </w:rPr>
      </w:pPr>
      <w:r>
        <w:rPr>
          <w:rFonts w:ascii="Times New Roman" w:hAnsi="Times New Roman"/>
          <w:lang w:eastAsia="ru-RU"/>
        </w:rPr>
        <w:t>Старшая группа</w:t>
      </w:r>
    </w:p>
    <w:p w:rsidR="00A67526" w:rsidRPr="00EB321A" w:rsidRDefault="00A67526" w:rsidP="009B52A1">
      <w:pPr>
        <w:spacing w:after="0" w:line="240" w:lineRule="auto"/>
        <w:ind w:firstLine="567"/>
        <w:jc w:val="both"/>
        <w:rPr>
          <w:rFonts w:ascii="Times New Roman" w:hAnsi="Times New Roman"/>
          <w:lang w:eastAsia="ru-RU"/>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6"/>
        <w:gridCol w:w="2552"/>
      </w:tblGrid>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Приём детей, свободная игра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7.45 – 8.05</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Утренняя гимнастика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8.05 – 8.15</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завтраку, завтрак, дежурство</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8.15 – 8.40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Утренний круг</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8.40 – 9.00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Образовател</w:t>
            </w:r>
            <w:r>
              <w:rPr>
                <w:rFonts w:ascii="Times New Roman" w:hAnsi="Times New Roman"/>
                <w:sz w:val="24"/>
                <w:szCs w:val="24"/>
              </w:rPr>
              <w:t xml:space="preserve">ьная деятельность </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9.25 – 10.25</w:t>
            </w:r>
          </w:p>
        </w:tc>
      </w:tr>
      <w:tr w:rsidR="00A67526" w:rsidRPr="00DE2F78" w:rsidTr="006538DE">
        <w:trPr>
          <w:trHeight w:val="376"/>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 xml:space="preserve">Подготовка к прогулке, прогулка </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10.25 – 11.50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Возвращение с прогулки</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11.50 – 12.00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обеду, обед, дежурство</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12.00 – 12.20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ко сну, чтение перед сном, дневной сон</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12.20 – 15.00</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Постепенный подъём, профилактические физкультурно – оздоровительные процедуры, самостоятельная деятельность</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15.00 – 15.55</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полднику, полдник</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15.55 – 16.15</w:t>
            </w:r>
          </w:p>
        </w:tc>
      </w:tr>
      <w:tr w:rsidR="00A67526" w:rsidRPr="00DE2F78" w:rsidTr="00DE2F78">
        <w:trPr>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Вечерний круг</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16.15 – 16.25</w:t>
            </w:r>
          </w:p>
        </w:tc>
      </w:tr>
      <w:tr w:rsidR="00A67526" w:rsidRPr="00DE2F78" w:rsidTr="00DE2F78">
        <w:trPr>
          <w:trHeight w:val="289"/>
          <w:jc w:val="center"/>
        </w:trPr>
        <w:tc>
          <w:tcPr>
            <w:tcW w:w="7536"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Подготовка к прогулке, прогулка.</w:t>
            </w:r>
          </w:p>
        </w:tc>
        <w:tc>
          <w:tcPr>
            <w:tcW w:w="2552" w:type="dxa"/>
          </w:tcPr>
          <w:p w:rsidR="00A67526" w:rsidRPr="00DE2F78" w:rsidRDefault="00A67526" w:rsidP="00DE2F78">
            <w:pPr>
              <w:spacing w:after="0" w:line="240" w:lineRule="atLeast"/>
              <w:rPr>
                <w:rFonts w:ascii="Times New Roman" w:hAnsi="Times New Roman"/>
                <w:sz w:val="24"/>
                <w:szCs w:val="24"/>
              </w:rPr>
            </w:pPr>
            <w:r w:rsidRPr="00DE2F78">
              <w:rPr>
                <w:rFonts w:ascii="Times New Roman" w:hAnsi="Times New Roman"/>
                <w:sz w:val="24"/>
                <w:szCs w:val="24"/>
              </w:rPr>
              <w:t>16.25 – 18.15</w:t>
            </w:r>
          </w:p>
        </w:tc>
      </w:tr>
    </w:tbl>
    <w:p w:rsidR="00A67526" w:rsidRPr="00EB321A" w:rsidRDefault="00A67526" w:rsidP="0026245B">
      <w:pPr>
        <w:spacing w:after="0" w:line="240" w:lineRule="auto"/>
        <w:jc w:val="center"/>
        <w:rPr>
          <w:rFonts w:ascii="Times New Roman" w:hAnsi="Times New Roman"/>
          <w:lang w:eastAsia="ru-RU"/>
        </w:rPr>
      </w:pPr>
    </w:p>
    <w:p w:rsidR="00A67526" w:rsidRDefault="00A67526" w:rsidP="009B52A1">
      <w:pPr>
        <w:spacing w:after="0" w:line="240" w:lineRule="auto"/>
        <w:ind w:firstLine="567"/>
        <w:jc w:val="both"/>
        <w:rPr>
          <w:rFonts w:ascii="Times New Roman" w:hAnsi="Times New Roman"/>
          <w:lang w:eastAsia="ru-RU"/>
        </w:rPr>
      </w:pPr>
    </w:p>
    <w:p w:rsidR="00A67526" w:rsidRDefault="00A67526" w:rsidP="009B52A1">
      <w:pPr>
        <w:spacing w:after="0" w:line="240" w:lineRule="auto"/>
        <w:ind w:firstLine="567"/>
        <w:jc w:val="both"/>
        <w:rPr>
          <w:rFonts w:ascii="Times New Roman" w:hAnsi="Times New Roman"/>
          <w:lang w:eastAsia="ru-RU"/>
        </w:rPr>
      </w:pPr>
      <w:r w:rsidRPr="00EB321A">
        <w:rPr>
          <w:rFonts w:ascii="Times New Roman" w:hAnsi="Times New Roman"/>
          <w:lang w:eastAsia="ru-RU"/>
        </w:rPr>
        <w:t>Подготовительная группа</w:t>
      </w:r>
    </w:p>
    <w:p w:rsidR="00A67526" w:rsidRPr="00EB321A" w:rsidRDefault="00A67526" w:rsidP="009B52A1">
      <w:pPr>
        <w:spacing w:after="0" w:line="240" w:lineRule="auto"/>
        <w:ind w:firstLine="567"/>
        <w:jc w:val="both"/>
        <w:rPr>
          <w:rFonts w:ascii="Times New Roman" w:hAnsi="Times New Roman"/>
          <w:lang w:eastAsia="ru-RU"/>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6"/>
        <w:gridCol w:w="2552"/>
      </w:tblGrid>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Приём детей, свободная игра</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7.45 – 8.00</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Утренняя гимнастика</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8.00 – 8.10</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Подготовка к завтраку, завтрак, дежурство</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8.10 – 8.40</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Утренний круг</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8.40 – 9.00</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Образовател</w:t>
            </w:r>
            <w:r>
              <w:rPr>
                <w:rFonts w:ascii="Times New Roman" w:hAnsi="Times New Roman"/>
                <w:sz w:val="24"/>
                <w:szCs w:val="24"/>
              </w:rPr>
              <w:t xml:space="preserve">ьная деятельность </w:t>
            </w:r>
          </w:p>
        </w:tc>
        <w:tc>
          <w:tcPr>
            <w:tcW w:w="2552" w:type="dxa"/>
          </w:tcPr>
          <w:p w:rsidR="00A67526" w:rsidRPr="00027D30" w:rsidRDefault="00A67526" w:rsidP="00027D30">
            <w:pPr>
              <w:spacing w:after="0" w:line="240" w:lineRule="atLeast"/>
              <w:rPr>
                <w:rFonts w:ascii="Times New Roman" w:hAnsi="Times New Roman"/>
                <w:sz w:val="24"/>
                <w:szCs w:val="24"/>
              </w:rPr>
            </w:pPr>
            <w:r>
              <w:rPr>
                <w:rFonts w:ascii="Times New Roman" w:hAnsi="Times New Roman"/>
                <w:sz w:val="24"/>
                <w:szCs w:val="24"/>
              </w:rPr>
              <w:t>9.00 – 10</w:t>
            </w:r>
            <w:r w:rsidRPr="00027D30">
              <w:rPr>
                <w:rFonts w:ascii="Times New Roman" w:hAnsi="Times New Roman"/>
                <w:sz w:val="24"/>
                <w:szCs w:val="24"/>
              </w:rPr>
              <w:t>.30</w:t>
            </w:r>
          </w:p>
        </w:tc>
      </w:tr>
      <w:tr w:rsidR="00A67526" w:rsidRPr="00027D30" w:rsidTr="00027D30">
        <w:trPr>
          <w:trHeight w:val="372"/>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 xml:space="preserve">Подготовка к прогулке, прогулка </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10.30 – 11.55</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Возвращение с прогулки</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11.55 – 12.05</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Подготовка к обеду, обед, дежурство</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12.05 – 12.25</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Подготовка ко сну, чтение перед сном, дневной сон</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12.25 – 15.00</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Постепенный подъём, профилактические физкультурно – оздоровительные процедуры, самостоятельная деятельность</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15.00 – 16.00</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Подготовка к полднику, полдник</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16.00 – 16.20</w:t>
            </w:r>
          </w:p>
        </w:tc>
      </w:tr>
      <w:tr w:rsidR="00A67526" w:rsidRPr="00027D30" w:rsidTr="00027D30">
        <w:trPr>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Вечерний круг</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16.20 – 16.30</w:t>
            </w:r>
          </w:p>
        </w:tc>
      </w:tr>
      <w:tr w:rsidR="00A67526" w:rsidRPr="00027D30" w:rsidTr="00027D30">
        <w:trPr>
          <w:trHeight w:val="289"/>
          <w:jc w:val="center"/>
        </w:trPr>
        <w:tc>
          <w:tcPr>
            <w:tcW w:w="7536"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Подготовка к прогулке, прогулка.</w:t>
            </w:r>
          </w:p>
        </w:tc>
        <w:tc>
          <w:tcPr>
            <w:tcW w:w="2552" w:type="dxa"/>
          </w:tcPr>
          <w:p w:rsidR="00A67526" w:rsidRPr="00027D30" w:rsidRDefault="00A67526" w:rsidP="00027D30">
            <w:pPr>
              <w:spacing w:after="0" w:line="240" w:lineRule="atLeast"/>
              <w:rPr>
                <w:rFonts w:ascii="Times New Roman" w:hAnsi="Times New Roman"/>
                <w:sz w:val="24"/>
                <w:szCs w:val="24"/>
              </w:rPr>
            </w:pPr>
            <w:r w:rsidRPr="00027D30">
              <w:rPr>
                <w:rFonts w:ascii="Times New Roman" w:hAnsi="Times New Roman"/>
                <w:sz w:val="24"/>
                <w:szCs w:val="24"/>
              </w:rPr>
              <w:t>16.30 – 18.15</w:t>
            </w:r>
          </w:p>
        </w:tc>
      </w:tr>
    </w:tbl>
    <w:p w:rsidR="00A67526" w:rsidRDefault="00A67526" w:rsidP="00D676DF">
      <w:pPr>
        <w:autoSpaceDE w:val="0"/>
        <w:autoSpaceDN w:val="0"/>
        <w:adjustRightInd w:val="0"/>
        <w:spacing w:after="0" w:line="240" w:lineRule="auto"/>
        <w:ind w:firstLine="567"/>
        <w:jc w:val="both"/>
        <w:rPr>
          <w:rFonts w:ascii="Times New Roman" w:hAnsi="Times New Roman"/>
          <w:b/>
          <w:bCs/>
          <w:sz w:val="24"/>
          <w:szCs w:val="24"/>
        </w:rPr>
      </w:pPr>
    </w:p>
    <w:p w:rsidR="00A67526" w:rsidRPr="00C750F8" w:rsidRDefault="00A67526" w:rsidP="00D676DF">
      <w:pPr>
        <w:autoSpaceDE w:val="0"/>
        <w:autoSpaceDN w:val="0"/>
        <w:adjustRightInd w:val="0"/>
        <w:spacing w:after="0" w:line="240" w:lineRule="auto"/>
        <w:ind w:firstLine="567"/>
        <w:jc w:val="both"/>
        <w:rPr>
          <w:rFonts w:ascii="Times New Roman" w:hAnsi="Times New Roman"/>
          <w:b/>
          <w:bCs/>
          <w:sz w:val="24"/>
          <w:szCs w:val="24"/>
        </w:rPr>
      </w:pPr>
      <w:r w:rsidRPr="00C750F8">
        <w:rPr>
          <w:rFonts w:ascii="Times New Roman" w:hAnsi="Times New Roman"/>
          <w:b/>
          <w:bCs/>
          <w:sz w:val="24"/>
          <w:szCs w:val="24"/>
        </w:rPr>
        <w:t>3.4. Особенности организации развивающей предметно-пространственной среды</w:t>
      </w:r>
    </w:p>
    <w:p w:rsidR="00A67526" w:rsidRPr="00C750F8" w:rsidRDefault="00A67526" w:rsidP="00D676DF">
      <w:pPr>
        <w:autoSpaceDE w:val="0"/>
        <w:autoSpaceDN w:val="0"/>
        <w:adjustRightInd w:val="0"/>
        <w:spacing w:after="0" w:line="240" w:lineRule="auto"/>
        <w:ind w:firstLine="567"/>
        <w:jc w:val="both"/>
        <w:rPr>
          <w:rFonts w:ascii="Times New Roman" w:hAnsi="Times New Roman"/>
          <w:sz w:val="24"/>
          <w:szCs w:val="24"/>
        </w:rPr>
      </w:pPr>
    </w:p>
    <w:p w:rsidR="00A67526" w:rsidRPr="00C750F8" w:rsidRDefault="00A67526" w:rsidP="00D676DF">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При создании средового пространства учитывается, что образовательный процесс осуществляется в совместной деятельности педагога с детьми и самостоятельной деятельности:</w:t>
      </w:r>
    </w:p>
    <w:p w:rsidR="00A67526" w:rsidRPr="00C750F8" w:rsidRDefault="00A67526" w:rsidP="00D676DF">
      <w:pPr>
        <w:autoSpaceDE w:val="0"/>
        <w:autoSpaceDN w:val="0"/>
        <w:adjustRightInd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337"/>
      </w:tblGrid>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Условия </w:t>
            </w:r>
          </w:p>
        </w:tc>
        <w:tc>
          <w:tcPr>
            <w:tcW w:w="7337"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Рекомендации</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 xml:space="preserve">Создание условий для реализации </w:t>
            </w:r>
            <w:r w:rsidRPr="003D369B">
              <w:rPr>
                <w:rFonts w:ascii="Times New Roman" w:hAnsi="Times New Roman"/>
                <w:sz w:val="24"/>
                <w:szCs w:val="24"/>
              </w:rPr>
              <w:t>комплексно-тематического плана</w:t>
            </w:r>
            <w:r w:rsidRPr="003D369B">
              <w:rPr>
                <w:rFonts w:ascii="Times New Roman" w:hAnsi="Times New Roman"/>
                <w:bCs/>
                <w:sz w:val="24"/>
                <w:szCs w:val="24"/>
              </w:rPr>
              <w:t xml:space="preserve"> построения образовательного процесса</w:t>
            </w:r>
          </w:p>
        </w:tc>
        <w:tc>
          <w:tcPr>
            <w:tcW w:w="7337" w:type="dxa"/>
          </w:tcPr>
          <w:p w:rsidR="00A67526" w:rsidRPr="003D369B" w:rsidRDefault="00A67526" w:rsidP="00F97A91">
            <w:pPr>
              <w:autoSpaceDE w:val="0"/>
              <w:autoSpaceDN w:val="0"/>
              <w:adjustRightInd w:val="0"/>
              <w:spacing w:after="0" w:line="240" w:lineRule="atLeast"/>
              <w:rPr>
                <w:rFonts w:ascii="Times New Roman" w:hAnsi="Times New Roman"/>
                <w:sz w:val="24"/>
                <w:szCs w:val="24"/>
              </w:rPr>
            </w:pPr>
            <w:r w:rsidRPr="003D369B">
              <w:rPr>
                <w:rFonts w:ascii="Times New Roman" w:hAnsi="Times New Roman"/>
                <w:sz w:val="24"/>
                <w:szCs w:val="24"/>
              </w:rPr>
              <w:t xml:space="preserve">Наличие комплексно-тематического плана, отражение событийности в предметно-пространственной среде. Предметно-пространственная среда в группах создана в соответствии </w:t>
            </w:r>
            <w:r>
              <w:rPr>
                <w:rFonts w:ascii="Times New Roman" w:hAnsi="Times New Roman"/>
                <w:sz w:val="24"/>
                <w:szCs w:val="24"/>
              </w:rPr>
              <w:t>с ФГОС ДО.</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Создание условий для партнерского взаимодействия</w:t>
            </w:r>
          </w:p>
        </w:tc>
        <w:tc>
          <w:tcPr>
            <w:tcW w:w="7337" w:type="dxa"/>
          </w:tcPr>
          <w:p w:rsidR="00A67526" w:rsidRPr="003D369B" w:rsidRDefault="00A67526" w:rsidP="00F97A91">
            <w:pPr>
              <w:autoSpaceDE w:val="0"/>
              <w:autoSpaceDN w:val="0"/>
              <w:adjustRightInd w:val="0"/>
              <w:spacing w:after="0" w:line="240" w:lineRule="atLeast"/>
              <w:jc w:val="both"/>
              <w:rPr>
                <w:rFonts w:ascii="Times New Roman" w:hAnsi="Times New Roman"/>
                <w:sz w:val="24"/>
                <w:szCs w:val="24"/>
              </w:rPr>
            </w:pPr>
            <w:r w:rsidRPr="003D369B">
              <w:rPr>
                <w:rFonts w:ascii="Times New Roman" w:hAnsi="Times New Roman"/>
                <w:sz w:val="24"/>
                <w:szCs w:val="24"/>
              </w:rPr>
              <w:t>Наличие игр с правилами (игры на ловкость, на удачу, на умственную компетенцию); геометрические и традиционные мозаики, строительные наборы, конструкторы для работы в общем поле со сверстником; схемы, таблицы, пособия для совместного экспериментирования, рисования, схемы – напоминания для работы в малых социумах.</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Создание условий для стимулирования самостоятельной деятельности</w:t>
            </w:r>
          </w:p>
        </w:tc>
        <w:tc>
          <w:tcPr>
            <w:tcW w:w="7337" w:type="dxa"/>
          </w:tcPr>
          <w:p w:rsidR="00A67526" w:rsidRPr="003D369B" w:rsidRDefault="00A67526" w:rsidP="00F97A91">
            <w:pPr>
              <w:autoSpaceDE w:val="0"/>
              <w:autoSpaceDN w:val="0"/>
              <w:adjustRightInd w:val="0"/>
              <w:spacing w:after="0" w:line="240" w:lineRule="atLeast"/>
              <w:jc w:val="both"/>
              <w:rPr>
                <w:rFonts w:ascii="Times New Roman" w:hAnsi="Times New Roman"/>
                <w:sz w:val="24"/>
                <w:szCs w:val="24"/>
              </w:rPr>
            </w:pPr>
            <w:r w:rsidRPr="003D369B">
              <w:rPr>
                <w:rFonts w:ascii="Times New Roman" w:hAnsi="Times New Roman"/>
                <w:sz w:val="24"/>
                <w:szCs w:val="24"/>
              </w:rPr>
              <w:t>Наличие незавершенных продуктов (контурные и цветные наброски, альбомы и цветные листы для раскрашивания); графических образцов возможных поделок из бросового и строительного материала, построек из строительного материала; разнообразных образцов для копирования (по опорным точкам, по клеткам), классификационных схем – таблиц, схем последовательных преобразований.</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Создание условий для развития детской деятельности</w:t>
            </w:r>
          </w:p>
        </w:tc>
        <w:tc>
          <w:tcPr>
            <w:tcW w:w="7337" w:type="dxa"/>
          </w:tcPr>
          <w:p w:rsidR="00A67526" w:rsidRPr="003D369B" w:rsidRDefault="00A67526" w:rsidP="00F97A91">
            <w:pPr>
              <w:autoSpaceDE w:val="0"/>
              <w:autoSpaceDN w:val="0"/>
              <w:adjustRightInd w:val="0"/>
              <w:spacing w:after="0" w:line="240" w:lineRule="atLeast"/>
              <w:jc w:val="both"/>
              <w:rPr>
                <w:rFonts w:ascii="Times New Roman" w:hAnsi="Times New Roman"/>
                <w:sz w:val="24"/>
                <w:szCs w:val="24"/>
              </w:rPr>
            </w:pPr>
            <w:r w:rsidRPr="003D369B">
              <w:rPr>
                <w:rFonts w:ascii="Times New Roman" w:hAnsi="Times New Roman"/>
                <w:sz w:val="24"/>
                <w:szCs w:val="24"/>
              </w:rPr>
              <w:t>Наличие пособий для планирования деятельности совместно с детьми («Календарь событий», «Интересные дела нашей группы») отражающие наглядную информацию о предстоящих событиях; наличие схем, алгоритмов, отражающих последовательность действий; фиксирование результатов деятельности (дневник наблюдений за ростом растений, погодными явлениями); продукты детской деятельности и стенды для их демонстрации.</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Создание условий для организации детской деятельности</w:t>
            </w:r>
          </w:p>
        </w:tc>
        <w:tc>
          <w:tcPr>
            <w:tcW w:w="7337" w:type="dxa"/>
          </w:tcPr>
          <w:p w:rsidR="00A67526" w:rsidRPr="003D369B" w:rsidRDefault="00A67526" w:rsidP="00F97A91">
            <w:pPr>
              <w:autoSpaceDE w:val="0"/>
              <w:autoSpaceDN w:val="0"/>
              <w:adjustRightInd w:val="0"/>
              <w:spacing w:after="0" w:line="240" w:lineRule="atLeast"/>
              <w:jc w:val="both"/>
              <w:rPr>
                <w:rFonts w:ascii="Times New Roman" w:hAnsi="Times New Roman"/>
                <w:sz w:val="24"/>
                <w:szCs w:val="24"/>
              </w:rPr>
            </w:pPr>
            <w:r w:rsidRPr="003D369B">
              <w:rPr>
                <w:rFonts w:ascii="Times New Roman" w:hAnsi="Times New Roman"/>
                <w:sz w:val="24"/>
                <w:szCs w:val="24"/>
              </w:rPr>
              <w:t>Игрушки и игровые атрибуты, игрушки – предметы оперирования, маркеры игрового пространства, полифункциональные материалы. Материалы для рисования, лепки аппликации. Строительный, природный и бросовый материал. Объекты для исследования в действии, образно-символический материал, нормативно-знаковый материал. Пособия для развития основных видов движений, организации подвижных игр, упражнений спортивного характера. Игры и дидактический материал для развития всех компонентов речи. Разные виды театров; музыкально-дидактические игры; музыкальные инструменты (самодельные «трещалки», «шумелки»). Материал для ознакомления с трудом и взрослых.</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bCs/>
                <w:sz w:val="24"/>
                <w:szCs w:val="24"/>
              </w:rPr>
              <w:t>Создание условий для эмоционального благополучия</w:t>
            </w:r>
          </w:p>
        </w:tc>
        <w:tc>
          <w:tcPr>
            <w:tcW w:w="7337" w:type="dxa"/>
          </w:tcPr>
          <w:p w:rsidR="00A67526" w:rsidRPr="003D369B" w:rsidRDefault="00A67526" w:rsidP="00F97A91">
            <w:pPr>
              <w:autoSpaceDE w:val="0"/>
              <w:autoSpaceDN w:val="0"/>
              <w:adjustRightInd w:val="0"/>
              <w:spacing w:after="0" w:line="240" w:lineRule="atLeast"/>
              <w:jc w:val="both"/>
              <w:rPr>
                <w:rFonts w:ascii="Times New Roman" w:hAnsi="Times New Roman"/>
                <w:sz w:val="24"/>
                <w:szCs w:val="24"/>
              </w:rPr>
            </w:pPr>
            <w:r w:rsidRPr="003D369B">
              <w:rPr>
                <w:rFonts w:ascii="Times New Roman" w:hAnsi="Times New Roman"/>
                <w:sz w:val="24"/>
                <w:szCs w:val="24"/>
              </w:rPr>
              <w:t>Создание располагающей, почти домашней обстановки, в которой дети будут чувствовать себя свободно и комфортно, уютно и уверенно, где дети могут занять себя любимым интересным делом. Оформление должно вызывать эмоции и яркие неповторимые ощущения, способствовать снятию напряжённости, излишней тревоги, открывать возможность выбора рода занятий, материала, пространства.</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Создание условий</w:t>
            </w:r>
          </w:p>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для развития</w:t>
            </w:r>
          </w:p>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проектной</w:t>
            </w:r>
            <w:r>
              <w:rPr>
                <w:rFonts w:ascii="Times New Roman" w:hAnsi="Times New Roman"/>
                <w:bCs/>
                <w:sz w:val="24"/>
                <w:szCs w:val="24"/>
              </w:rPr>
              <w:t xml:space="preserve"> деятельности</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7337"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Библиотека литературы энциклопедического характера, уголок природы и элементарные «лаборатории», наборы иллюстративного материала, инициирующие детское любопытство, стимулирующие стремление к </w:t>
            </w:r>
            <w:r w:rsidRPr="003D369B">
              <w:rPr>
                <w:rFonts w:ascii="Times New Roman" w:hAnsi="Times New Roman"/>
                <w:bCs/>
                <w:sz w:val="24"/>
                <w:szCs w:val="24"/>
              </w:rPr>
              <w:t xml:space="preserve">деятельности </w:t>
            </w:r>
            <w:r w:rsidRPr="003D369B">
              <w:rPr>
                <w:rFonts w:ascii="Times New Roman" w:hAnsi="Times New Roman"/>
                <w:sz w:val="24"/>
                <w:szCs w:val="24"/>
              </w:rPr>
              <w:t>вопросам и исследованию. ТС</w:t>
            </w:r>
            <w:r>
              <w:rPr>
                <w:rFonts w:ascii="Times New Roman" w:hAnsi="Times New Roman"/>
                <w:sz w:val="24"/>
                <w:szCs w:val="24"/>
              </w:rPr>
              <w:t>О: телевизор, компьютер</w:t>
            </w:r>
            <w:r w:rsidRPr="003D369B">
              <w:rPr>
                <w:rFonts w:ascii="Times New Roman" w:hAnsi="Times New Roman"/>
                <w:sz w:val="24"/>
                <w:szCs w:val="24"/>
              </w:rPr>
              <w:t>. Специально оборудованное место для демонстрации проектов.</w:t>
            </w:r>
          </w:p>
        </w:tc>
      </w:tr>
      <w:tr w:rsidR="00A67526" w:rsidRPr="003D369B" w:rsidTr="003D369B">
        <w:tc>
          <w:tcPr>
            <w:tcW w:w="3085" w:type="dxa"/>
          </w:tcPr>
          <w:p w:rsidR="00A67526" w:rsidRPr="003D369B" w:rsidRDefault="00A67526" w:rsidP="003D369B">
            <w:pPr>
              <w:autoSpaceDE w:val="0"/>
              <w:autoSpaceDN w:val="0"/>
              <w:adjustRightInd w:val="0"/>
              <w:spacing w:after="0" w:line="240" w:lineRule="auto"/>
              <w:jc w:val="both"/>
              <w:rPr>
                <w:rFonts w:ascii="Times New Roman" w:hAnsi="Times New Roman"/>
                <w:bCs/>
                <w:sz w:val="24"/>
                <w:szCs w:val="24"/>
              </w:rPr>
            </w:pPr>
            <w:r w:rsidRPr="003D369B">
              <w:rPr>
                <w:rFonts w:ascii="Times New Roman" w:hAnsi="Times New Roman"/>
                <w:bCs/>
                <w:sz w:val="24"/>
                <w:szCs w:val="24"/>
              </w:rPr>
              <w:t>Специальная коррекционная среда</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p>
        </w:tc>
        <w:tc>
          <w:tcPr>
            <w:tcW w:w="7337" w:type="dxa"/>
          </w:tcPr>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 xml:space="preserve">Среда группы содержит материалы для развития мелкой моторики, творческого самовыражения, развития мыслительных функций, центры сюжетно-ролевых игр, речевой и театральный и физкультурный уголки, а также материалы для коррекционно-развивающей деятельности. Предметно-пространственная среда группы является вариабельной и может изменяться в зависимости от тематики изучаемого материала. Организация предметно-развивающей среды в группе направлена на: создание психологически комфортной для ребенка игровой среды и благоприятных условий для воспитания и обучения ребёнка, как в процессе его самостоятельной игровой активности, так и при непосредственной образовательной деятельности. </w:t>
            </w:r>
          </w:p>
          <w:p w:rsidR="00A67526" w:rsidRPr="003D369B" w:rsidRDefault="00A67526" w:rsidP="003D369B">
            <w:pPr>
              <w:autoSpaceDE w:val="0"/>
              <w:autoSpaceDN w:val="0"/>
              <w:adjustRightInd w:val="0"/>
              <w:spacing w:after="0" w:line="240" w:lineRule="auto"/>
              <w:jc w:val="both"/>
              <w:rPr>
                <w:rFonts w:ascii="Times New Roman" w:hAnsi="Times New Roman"/>
                <w:sz w:val="24"/>
                <w:szCs w:val="24"/>
              </w:rPr>
            </w:pPr>
            <w:r w:rsidRPr="003D369B">
              <w:rPr>
                <w:rFonts w:ascii="Times New Roman" w:hAnsi="Times New Roman"/>
                <w:sz w:val="24"/>
                <w:szCs w:val="24"/>
              </w:rPr>
              <w:t>Создание возможности проведения коррекционной работы учителя-логопеда, формирование и развитие словарного запаса и т.п. и обеспечение условий для развития познавательных и творческих способностей детей.</w:t>
            </w:r>
          </w:p>
        </w:tc>
      </w:tr>
    </w:tbl>
    <w:p w:rsidR="00A67526" w:rsidRPr="00C750F8" w:rsidRDefault="00A67526" w:rsidP="00D676DF">
      <w:pPr>
        <w:autoSpaceDE w:val="0"/>
        <w:autoSpaceDN w:val="0"/>
        <w:adjustRightInd w:val="0"/>
        <w:spacing w:after="0" w:line="240" w:lineRule="auto"/>
        <w:ind w:firstLine="567"/>
        <w:jc w:val="both"/>
        <w:rPr>
          <w:rFonts w:ascii="Times New Roman" w:hAnsi="Times New Roman"/>
          <w:sz w:val="24"/>
          <w:szCs w:val="24"/>
        </w:rPr>
      </w:pPr>
    </w:p>
    <w:p w:rsidR="00A67526" w:rsidRPr="00EB3340" w:rsidRDefault="00A67526" w:rsidP="00EB3340">
      <w:pPr>
        <w:shd w:val="clear" w:color="auto" w:fill="FFFFFF"/>
        <w:spacing w:after="0" w:line="240" w:lineRule="auto"/>
        <w:ind w:firstLine="357"/>
        <w:rPr>
          <w:rFonts w:ascii="Times New Roman" w:hAnsi="Times New Roman"/>
          <w:color w:val="111111"/>
          <w:sz w:val="24"/>
          <w:szCs w:val="24"/>
          <w:lang w:eastAsia="ru-RU"/>
        </w:rPr>
      </w:pPr>
      <w:r w:rsidRPr="00F97A91">
        <w:rPr>
          <w:rFonts w:ascii="Times New Roman" w:hAnsi="Times New Roman"/>
          <w:bCs/>
          <w:color w:val="111111"/>
          <w:sz w:val="24"/>
          <w:szCs w:val="24"/>
          <w:bdr w:val="none" w:sz="0" w:space="0" w:color="auto" w:frame="1"/>
          <w:lang w:eastAsia="ru-RU"/>
        </w:rPr>
        <w:t>Предметно- пространственная развивающуя среда соответствует  следующим принципам: насыщенности </w:t>
      </w:r>
      <w:r w:rsidRPr="00EB3340">
        <w:rPr>
          <w:rFonts w:ascii="Times New Roman" w:hAnsi="Times New Roman"/>
          <w:color w:val="111111"/>
          <w:sz w:val="24"/>
          <w:szCs w:val="24"/>
          <w:lang w:eastAsia="ru-RU"/>
        </w:rPr>
        <w:t>(обеспечивают активность воспитанников в разных видах деятельности, дают возможность проявлению творчества, инициативы и самостоятельности)</w:t>
      </w:r>
      <w:r w:rsidRPr="00F97A91">
        <w:rPr>
          <w:rFonts w:ascii="Times New Roman" w:hAnsi="Times New Roman"/>
          <w:color w:val="111111"/>
          <w:sz w:val="24"/>
          <w:szCs w:val="24"/>
          <w:lang w:eastAsia="ru-RU"/>
        </w:rPr>
        <w:t xml:space="preserve">, </w:t>
      </w:r>
      <w:r w:rsidRPr="00F97A91">
        <w:rPr>
          <w:rFonts w:ascii="Times New Roman" w:hAnsi="Times New Roman"/>
          <w:bCs/>
          <w:color w:val="111111"/>
          <w:sz w:val="24"/>
          <w:szCs w:val="24"/>
          <w:bdr w:val="none" w:sz="0" w:space="0" w:color="auto" w:frame="1"/>
          <w:lang w:eastAsia="ru-RU"/>
        </w:rPr>
        <w:t>трансформируемости </w:t>
      </w:r>
      <w:r w:rsidRPr="00EB3340">
        <w:rPr>
          <w:rFonts w:ascii="Times New Roman" w:hAnsi="Times New Roman"/>
          <w:color w:val="111111"/>
          <w:sz w:val="24"/>
          <w:szCs w:val="24"/>
          <w:lang w:eastAsia="ru-RU"/>
        </w:rPr>
        <w:t>(изменяется в соответствии с образовательной ситуацией, от меняющихся интересов и возможностей детей)</w:t>
      </w:r>
      <w:r w:rsidRPr="00F97A91">
        <w:rPr>
          <w:rFonts w:ascii="Times New Roman" w:hAnsi="Times New Roman"/>
          <w:color w:val="111111"/>
          <w:sz w:val="24"/>
          <w:szCs w:val="24"/>
          <w:lang w:eastAsia="ru-RU"/>
        </w:rPr>
        <w:t xml:space="preserve">, </w:t>
      </w:r>
      <w:r w:rsidRPr="00F97A91">
        <w:rPr>
          <w:rFonts w:ascii="Times New Roman" w:hAnsi="Times New Roman"/>
          <w:bCs/>
          <w:color w:val="111111"/>
          <w:sz w:val="24"/>
          <w:szCs w:val="24"/>
          <w:bdr w:val="none" w:sz="0" w:space="0" w:color="auto" w:frame="1"/>
          <w:lang w:eastAsia="ru-RU"/>
        </w:rPr>
        <w:t>полифункциональности</w:t>
      </w:r>
      <w:r w:rsidRPr="00EB3340">
        <w:rPr>
          <w:rFonts w:ascii="Times New Roman" w:hAnsi="Times New Roman"/>
          <w:color w:val="111111"/>
          <w:sz w:val="24"/>
          <w:szCs w:val="24"/>
          <w:lang w:eastAsia="ru-RU"/>
        </w:rPr>
        <w:t> (объекты выполняют разные функции, решают разные задачи, по-разному используются в детской деятельности)</w:t>
      </w:r>
      <w:r w:rsidRPr="00F97A91">
        <w:rPr>
          <w:rFonts w:ascii="Times New Roman" w:hAnsi="Times New Roman"/>
          <w:color w:val="111111"/>
          <w:sz w:val="24"/>
          <w:szCs w:val="24"/>
          <w:lang w:eastAsia="ru-RU"/>
        </w:rPr>
        <w:t xml:space="preserve">, </w:t>
      </w:r>
      <w:r w:rsidRPr="00F97A91">
        <w:rPr>
          <w:rFonts w:ascii="Times New Roman" w:hAnsi="Times New Roman"/>
          <w:bCs/>
          <w:color w:val="111111"/>
          <w:sz w:val="24"/>
          <w:szCs w:val="24"/>
          <w:bdr w:val="none" w:sz="0" w:space="0" w:color="auto" w:frame="1"/>
          <w:lang w:eastAsia="ru-RU"/>
        </w:rPr>
        <w:t>вариативности</w:t>
      </w:r>
      <w:r w:rsidRPr="00EB3340">
        <w:rPr>
          <w:rFonts w:ascii="Times New Roman" w:hAnsi="Times New Roman"/>
          <w:color w:val="111111"/>
          <w:sz w:val="24"/>
          <w:szCs w:val="24"/>
          <w:lang w:eastAsia="ru-RU"/>
        </w:rPr>
        <w:t> (наличие различных пространств, разнообразных материалов, игр, игрушек и оборудования)</w:t>
      </w:r>
      <w:r w:rsidRPr="00F97A91">
        <w:rPr>
          <w:rFonts w:ascii="Times New Roman" w:hAnsi="Times New Roman"/>
          <w:color w:val="111111"/>
          <w:sz w:val="24"/>
          <w:szCs w:val="24"/>
          <w:lang w:eastAsia="ru-RU"/>
        </w:rPr>
        <w:t xml:space="preserve">, </w:t>
      </w:r>
      <w:r w:rsidRPr="00F97A91">
        <w:rPr>
          <w:rFonts w:ascii="Times New Roman" w:hAnsi="Times New Roman"/>
          <w:bCs/>
          <w:color w:val="111111"/>
          <w:sz w:val="24"/>
          <w:szCs w:val="24"/>
          <w:bdr w:val="none" w:sz="0" w:space="0" w:color="auto" w:frame="1"/>
          <w:lang w:eastAsia="ru-RU"/>
        </w:rPr>
        <w:t>доступности</w:t>
      </w:r>
      <w:r w:rsidRPr="00EB3340">
        <w:rPr>
          <w:rFonts w:ascii="Times New Roman" w:hAnsi="Times New Roman"/>
          <w:color w:val="111111"/>
          <w:sz w:val="24"/>
          <w:szCs w:val="24"/>
          <w:lang w:eastAsia="ru-RU"/>
        </w:rPr>
        <w:t> (предметы развивающей среды доступны детям для активного пользования)</w:t>
      </w:r>
      <w:r w:rsidRPr="00F97A91">
        <w:rPr>
          <w:rFonts w:ascii="Times New Roman" w:hAnsi="Times New Roman"/>
          <w:color w:val="111111"/>
          <w:sz w:val="24"/>
          <w:szCs w:val="24"/>
          <w:lang w:eastAsia="ru-RU"/>
        </w:rPr>
        <w:t xml:space="preserve">, </w:t>
      </w:r>
      <w:r w:rsidRPr="00F97A91">
        <w:rPr>
          <w:rFonts w:ascii="Times New Roman" w:hAnsi="Times New Roman"/>
          <w:bCs/>
          <w:color w:val="111111"/>
          <w:sz w:val="24"/>
          <w:szCs w:val="24"/>
          <w:bdr w:val="none" w:sz="0" w:space="0" w:color="auto" w:frame="1"/>
          <w:lang w:eastAsia="ru-RU"/>
        </w:rPr>
        <w:t>безопасности</w:t>
      </w:r>
      <w:r w:rsidRPr="00EB3340">
        <w:rPr>
          <w:rFonts w:ascii="Times New Roman" w:hAnsi="Times New Roman"/>
          <w:color w:val="111111"/>
          <w:sz w:val="24"/>
          <w:szCs w:val="24"/>
          <w:lang w:eastAsia="ru-RU"/>
        </w:rPr>
        <w:t> (все элементы РППС сертифицированы, соответствуют требованиям по обеспечению над</w:t>
      </w:r>
      <w:r w:rsidRPr="00F97A91">
        <w:rPr>
          <w:rFonts w:ascii="Times New Roman" w:hAnsi="Times New Roman"/>
          <w:color w:val="111111"/>
          <w:sz w:val="24"/>
          <w:szCs w:val="24"/>
          <w:lang w:eastAsia="ru-RU"/>
        </w:rPr>
        <w:t>е</w:t>
      </w:r>
      <w:r w:rsidRPr="00EB3340">
        <w:rPr>
          <w:rFonts w:ascii="Times New Roman" w:hAnsi="Times New Roman"/>
          <w:color w:val="111111"/>
          <w:sz w:val="24"/>
          <w:szCs w:val="24"/>
          <w:lang w:eastAsia="ru-RU"/>
        </w:rPr>
        <w:t>жности и безопасности их использования в соответствии с СанПином)</w:t>
      </w:r>
      <w:r w:rsidRPr="00F97A91">
        <w:rPr>
          <w:rFonts w:ascii="Times New Roman" w:hAnsi="Times New Roman"/>
          <w:color w:val="111111"/>
          <w:sz w:val="24"/>
          <w:szCs w:val="24"/>
          <w:lang w:eastAsia="ru-RU"/>
        </w:rPr>
        <w:t>.</w:t>
      </w:r>
    </w:p>
    <w:p w:rsidR="00A67526" w:rsidRPr="00EB3340" w:rsidRDefault="00A67526" w:rsidP="00F97A91">
      <w:pPr>
        <w:shd w:val="clear" w:color="auto" w:fill="FFFFFF"/>
        <w:spacing w:after="0" w:line="240" w:lineRule="auto"/>
        <w:ind w:firstLine="357"/>
        <w:rPr>
          <w:rFonts w:ascii="Times New Roman" w:hAnsi="Times New Roman"/>
          <w:color w:val="111111"/>
          <w:sz w:val="24"/>
          <w:szCs w:val="24"/>
          <w:lang w:eastAsia="ru-RU"/>
        </w:rPr>
      </w:pPr>
      <w:r w:rsidRPr="00F97A91">
        <w:rPr>
          <w:rFonts w:ascii="Times New Roman" w:hAnsi="Times New Roman"/>
          <w:bCs/>
          <w:color w:val="111111"/>
          <w:sz w:val="24"/>
          <w:szCs w:val="24"/>
          <w:bdr w:val="none" w:sz="0" w:space="0" w:color="auto" w:frame="1"/>
          <w:lang w:eastAsia="ru-RU"/>
        </w:rPr>
        <w:t xml:space="preserve">При оборудовании территории участка  учитываются следующие условия: </w:t>
      </w:r>
      <w:r w:rsidRPr="00EB3340">
        <w:rPr>
          <w:rFonts w:ascii="Times New Roman" w:hAnsi="Times New Roman"/>
          <w:color w:val="111111"/>
          <w:sz w:val="24"/>
          <w:szCs w:val="24"/>
          <w:lang w:eastAsia="ru-RU"/>
        </w:rPr>
        <w:t>большая часть площадки свободна от каких-либо устройств и предназначена для подвижных игр</w:t>
      </w:r>
      <w:r w:rsidRPr="00F97A91">
        <w:rPr>
          <w:rFonts w:ascii="Times New Roman" w:hAnsi="Times New Roman"/>
          <w:color w:val="111111"/>
          <w:sz w:val="24"/>
          <w:szCs w:val="24"/>
          <w:lang w:eastAsia="ru-RU"/>
        </w:rPr>
        <w:t xml:space="preserve">, </w:t>
      </w:r>
      <w:r w:rsidRPr="00EB3340">
        <w:rPr>
          <w:rFonts w:ascii="Times New Roman" w:hAnsi="Times New Roman"/>
          <w:color w:val="111111"/>
          <w:sz w:val="24"/>
          <w:szCs w:val="24"/>
          <w:lang w:eastAsia="ru-RU"/>
        </w:rPr>
        <w:t>игровые снаряды расположены на положенном СанПином расстоянии друг от друга</w:t>
      </w:r>
      <w:r w:rsidRPr="00F97A91">
        <w:rPr>
          <w:rFonts w:ascii="Times New Roman" w:hAnsi="Times New Roman"/>
          <w:color w:val="111111"/>
          <w:sz w:val="24"/>
          <w:szCs w:val="24"/>
          <w:lang w:eastAsia="ru-RU"/>
        </w:rPr>
        <w:t xml:space="preserve">,  </w:t>
      </w:r>
      <w:r w:rsidRPr="00EB3340">
        <w:rPr>
          <w:rFonts w:ascii="Times New Roman" w:hAnsi="Times New Roman"/>
          <w:color w:val="111111"/>
          <w:sz w:val="24"/>
          <w:szCs w:val="24"/>
          <w:lang w:eastAsia="ru-RU"/>
        </w:rPr>
        <w:t>созданы условия для группового рассредоточения детей, есть возможность объединяться по интересам, учитываются индивидуальные и возрастные особенностей развития.</w:t>
      </w:r>
      <w:r w:rsidRPr="00F97A91">
        <w:rPr>
          <w:rFonts w:ascii="Times New Roman" w:hAnsi="Times New Roman"/>
          <w:color w:val="111111"/>
          <w:sz w:val="24"/>
          <w:szCs w:val="24"/>
          <w:lang w:eastAsia="ru-RU"/>
        </w:rPr>
        <w:t xml:space="preserve"> Обязательно вынося</w:t>
      </w:r>
      <w:r w:rsidRPr="00EB3340">
        <w:rPr>
          <w:rFonts w:ascii="Times New Roman" w:hAnsi="Times New Roman"/>
          <w:color w:val="111111"/>
          <w:sz w:val="24"/>
          <w:szCs w:val="24"/>
          <w:lang w:eastAsia="ru-RU"/>
        </w:rPr>
        <w:t>тся на участок атрибуты для спортивных игр: кольцеб</w:t>
      </w:r>
      <w:r w:rsidRPr="00F97A91">
        <w:rPr>
          <w:rFonts w:ascii="Times New Roman" w:hAnsi="Times New Roman"/>
          <w:color w:val="111111"/>
          <w:sz w:val="24"/>
          <w:szCs w:val="24"/>
          <w:lang w:eastAsia="ru-RU"/>
        </w:rPr>
        <w:t xml:space="preserve">росы, скакалки, обручи, </w:t>
      </w:r>
      <w:r w:rsidRPr="00EB3340">
        <w:rPr>
          <w:rFonts w:ascii="Times New Roman" w:hAnsi="Times New Roman"/>
          <w:color w:val="111111"/>
          <w:sz w:val="24"/>
          <w:szCs w:val="24"/>
          <w:lang w:eastAsia="ru-RU"/>
        </w:rPr>
        <w:t>ракетки для игр в бадминтон, мячи разных размеро</w:t>
      </w:r>
      <w:r w:rsidRPr="00F97A91">
        <w:rPr>
          <w:rFonts w:ascii="Times New Roman" w:hAnsi="Times New Roman"/>
          <w:color w:val="111111"/>
          <w:sz w:val="24"/>
          <w:szCs w:val="24"/>
          <w:lang w:eastAsia="ru-RU"/>
        </w:rPr>
        <w:t xml:space="preserve">в, корзины для метания и т. д. </w:t>
      </w:r>
    </w:p>
    <w:p w:rsidR="00A67526" w:rsidRPr="00EB3340" w:rsidRDefault="00A67526" w:rsidP="00EB3340">
      <w:pPr>
        <w:shd w:val="clear" w:color="auto" w:fill="FFFFFF"/>
        <w:spacing w:after="0" w:line="240" w:lineRule="auto"/>
        <w:ind w:firstLine="357"/>
        <w:rPr>
          <w:rFonts w:ascii="Times New Roman" w:hAnsi="Times New Roman"/>
          <w:color w:val="111111"/>
          <w:sz w:val="24"/>
          <w:szCs w:val="24"/>
          <w:lang w:eastAsia="ru-RU"/>
        </w:rPr>
      </w:pPr>
      <w:r w:rsidRPr="00EB3340">
        <w:rPr>
          <w:rFonts w:ascii="Times New Roman" w:hAnsi="Times New Roman"/>
          <w:color w:val="111111"/>
          <w:sz w:val="24"/>
          <w:szCs w:val="24"/>
          <w:lang w:eastAsia="ru-RU"/>
        </w:rPr>
        <w:t>Все это способствует всестороннему развитию детей: эстетическому, физическому, трудовому, нравственному, умственному, экологическому. Развивающая среда помогает формировать системные представления о предметном, природном, социальном мире.</w:t>
      </w:r>
    </w:p>
    <w:p w:rsidR="00A67526" w:rsidRPr="00EB3340" w:rsidRDefault="00A67526" w:rsidP="00EB3340">
      <w:pPr>
        <w:shd w:val="clear" w:color="auto" w:fill="FFFFFF"/>
        <w:spacing w:after="0" w:line="240" w:lineRule="auto"/>
        <w:ind w:firstLine="357"/>
        <w:rPr>
          <w:rFonts w:ascii="Times New Roman" w:hAnsi="Times New Roman"/>
          <w:color w:val="111111"/>
          <w:sz w:val="24"/>
          <w:szCs w:val="24"/>
          <w:lang w:eastAsia="ru-RU"/>
        </w:rPr>
      </w:pPr>
      <w:r w:rsidRPr="00F97A91">
        <w:rPr>
          <w:rFonts w:ascii="Times New Roman" w:hAnsi="Times New Roman"/>
          <w:bCs/>
          <w:color w:val="111111"/>
          <w:sz w:val="24"/>
          <w:szCs w:val="24"/>
          <w:bdr w:val="none" w:sz="0" w:space="0" w:color="auto" w:frame="1"/>
          <w:lang w:eastAsia="ru-RU"/>
        </w:rPr>
        <w:t>Спортивное оборудование (на спортивной площадке):</w:t>
      </w:r>
      <w:r w:rsidRPr="00EB3340">
        <w:rPr>
          <w:rFonts w:ascii="Times New Roman" w:hAnsi="Times New Roman"/>
          <w:color w:val="111111"/>
          <w:sz w:val="24"/>
          <w:szCs w:val="24"/>
          <w:lang w:eastAsia="ru-RU"/>
        </w:rPr>
        <w:t> бревно для развития рав</w:t>
      </w:r>
      <w:r w:rsidRPr="00F97A91">
        <w:rPr>
          <w:rFonts w:ascii="Times New Roman" w:hAnsi="Times New Roman"/>
          <w:color w:val="111111"/>
          <w:sz w:val="24"/>
          <w:szCs w:val="24"/>
          <w:lang w:eastAsia="ru-RU"/>
        </w:rPr>
        <w:t xml:space="preserve">новесия, дуги, лестницы, </w:t>
      </w:r>
      <w:r w:rsidRPr="00EB3340">
        <w:rPr>
          <w:rFonts w:ascii="Times New Roman" w:hAnsi="Times New Roman"/>
          <w:color w:val="111111"/>
          <w:sz w:val="24"/>
          <w:szCs w:val="24"/>
          <w:lang w:eastAsia="ru-RU"/>
        </w:rPr>
        <w:t xml:space="preserve"> турники. </w:t>
      </w:r>
    </w:p>
    <w:p w:rsidR="00A67526" w:rsidRPr="00F97A91" w:rsidRDefault="00A67526" w:rsidP="00237C2E">
      <w:pPr>
        <w:spacing w:line="240" w:lineRule="auto"/>
        <w:ind w:firstLine="567"/>
        <w:jc w:val="both"/>
        <w:rPr>
          <w:rFonts w:ascii="Times New Roman" w:hAnsi="Times New Roman"/>
          <w:sz w:val="24"/>
          <w:szCs w:val="24"/>
        </w:rPr>
      </w:pPr>
    </w:p>
    <w:p w:rsidR="00A67526" w:rsidRDefault="00A67526" w:rsidP="00237C2E">
      <w:pPr>
        <w:spacing w:line="240" w:lineRule="auto"/>
        <w:ind w:firstLine="567"/>
        <w:jc w:val="both"/>
        <w:rPr>
          <w:rFonts w:ascii="Times New Roman" w:hAnsi="Times New Roman"/>
          <w:b/>
          <w:sz w:val="24"/>
          <w:szCs w:val="24"/>
        </w:rPr>
      </w:pPr>
      <w:r>
        <w:rPr>
          <w:rFonts w:ascii="Times New Roman" w:hAnsi="Times New Roman"/>
          <w:b/>
          <w:sz w:val="24"/>
          <w:szCs w:val="24"/>
        </w:rPr>
        <w:t>3.5.  Кадровые условия. Квалификация педагогов, совершенствование педагогической работы. Рабочая нагрузка и условия труда.</w:t>
      </w:r>
    </w:p>
    <w:p w:rsidR="00A67526" w:rsidRPr="00840362" w:rsidRDefault="00A67526" w:rsidP="00840362">
      <w:pPr>
        <w:spacing w:after="0" w:line="240" w:lineRule="auto"/>
        <w:rPr>
          <w:rFonts w:ascii="Arial" w:hAnsi="Arial" w:cs="Arial"/>
          <w:color w:val="000000"/>
          <w:sz w:val="21"/>
          <w:szCs w:val="21"/>
          <w:lang w:eastAsia="ru-RU"/>
        </w:rPr>
      </w:pPr>
      <w:r w:rsidRPr="00840362">
        <w:rPr>
          <w:rFonts w:ascii="Times New Roman" w:hAnsi="Times New Roman"/>
          <w:bCs/>
          <w:color w:val="000000"/>
          <w:sz w:val="24"/>
          <w:szCs w:val="24"/>
          <w:lang w:eastAsia="ru-RU"/>
        </w:rPr>
        <w:t>Реа</w:t>
      </w:r>
      <w:r w:rsidRPr="00E94543">
        <w:rPr>
          <w:rFonts w:ascii="Times New Roman" w:hAnsi="Times New Roman"/>
          <w:bCs/>
          <w:color w:val="000000"/>
          <w:sz w:val="24"/>
          <w:szCs w:val="24"/>
          <w:lang w:eastAsia="ru-RU"/>
        </w:rPr>
        <w:t>лизация программы обеспечивается</w:t>
      </w:r>
      <w:r w:rsidRPr="00E94543">
        <w:rPr>
          <w:rFonts w:ascii="Times New Roman" w:hAnsi="Times New Roman"/>
          <w:bCs/>
          <w:color w:val="000000"/>
          <w:sz w:val="27"/>
          <w:szCs w:val="27"/>
          <w:lang w:eastAsia="ru-RU"/>
        </w:rPr>
        <w:t xml:space="preserve"> </w:t>
      </w:r>
      <w:r w:rsidRPr="00E94543">
        <w:rPr>
          <w:rFonts w:ascii="Times New Roman" w:hAnsi="Times New Roman"/>
          <w:color w:val="000000"/>
          <w:sz w:val="24"/>
          <w:szCs w:val="24"/>
          <w:lang w:eastAsia="ru-RU"/>
        </w:rPr>
        <w:t>р</w:t>
      </w:r>
      <w:r w:rsidRPr="00840362">
        <w:rPr>
          <w:rFonts w:ascii="Times New Roman" w:hAnsi="Times New Roman"/>
          <w:color w:val="000000"/>
          <w:sz w:val="24"/>
          <w:szCs w:val="24"/>
          <w:lang w:eastAsia="ru-RU"/>
        </w:rPr>
        <w:t>уководящими</w:t>
      </w:r>
      <w:r w:rsidRPr="00E94543">
        <w:rPr>
          <w:rFonts w:ascii="Times New Roman" w:hAnsi="Times New Roman"/>
          <w:color w:val="000000"/>
          <w:sz w:val="24"/>
          <w:szCs w:val="24"/>
          <w:lang w:eastAsia="ru-RU"/>
        </w:rPr>
        <w:t>, п</w:t>
      </w:r>
      <w:r w:rsidRPr="00840362">
        <w:rPr>
          <w:rFonts w:ascii="Times New Roman" w:hAnsi="Times New Roman"/>
          <w:color w:val="000000"/>
          <w:sz w:val="24"/>
          <w:szCs w:val="24"/>
          <w:lang w:eastAsia="ru-RU"/>
        </w:rPr>
        <w:t>едагогическими</w:t>
      </w:r>
      <w:r w:rsidRPr="00E94543">
        <w:rPr>
          <w:rFonts w:ascii="Times New Roman" w:hAnsi="Times New Roman"/>
          <w:color w:val="000000"/>
          <w:sz w:val="24"/>
          <w:szCs w:val="24"/>
          <w:lang w:eastAsia="ru-RU"/>
        </w:rPr>
        <w:t>, у</w:t>
      </w:r>
      <w:r w:rsidRPr="00840362">
        <w:rPr>
          <w:rFonts w:ascii="Times New Roman" w:hAnsi="Times New Roman"/>
          <w:color w:val="000000"/>
          <w:sz w:val="24"/>
          <w:szCs w:val="24"/>
          <w:lang w:eastAsia="ru-RU"/>
        </w:rPr>
        <w:t>чебно</w:t>
      </w:r>
      <w:r w:rsidRPr="00840362">
        <w:rPr>
          <w:rFonts w:ascii="Times New Roman" w:hAnsi="Times New Roman"/>
          <w:color w:val="000000"/>
          <w:sz w:val="24"/>
          <w:szCs w:val="24"/>
          <w:lang w:eastAsia="ru-RU"/>
        </w:rPr>
        <w:softHyphen/>
        <w:t>вспомогательными</w:t>
      </w:r>
      <w:r w:rsidRPr="00E94543">
        <w:rPr>
          <w:rFonts w:ascii="Times New Roman" w:hAnsi="Times New Roman"/>
          <w:color w:val="000000"/>
          <w:sz w:val="24"/>
          <w:szCs w:val="24"/>
          <w:lang w:eastAsia="ru-RU"/>
        </w:rPr>
        <w:t xml:space="preserve">, </w:t>
      </w:r>
      <w:r w:rsidRPr="00840362">
        <w:rPr>
          <w:rFonts w:ascii="Times New Roman" w:hAnsi="Times New Roman"/>
          <w:color w:val="000000"/>
          <w:sz w:val="24"/>
          <w:szCs w:val="24"/>
          <w:lang w:eastAsia="ru-RU"/>
        </w:rPr>
        <w:t xml:space="preserve"> </w:t>
      </w:r>
      <w:r w:rsidRPr="00E94543">
        <w:rPr>
          <w:rFonts w:ascii="Times New Roman" w:hAnsi="Times New Roman"/>
          <w:color w:val="000000"/>
          <w:sz w:val="24"/>
          <w:szCs w:val="24"/>
          <w:lang w:eastAsia="ru-RU"/>
        </w:rPr>
        <w:t>а</w:t>
      </w:r>
      <w:r w:rsidRPr="00840362">
        <w:rPr>
          <w:rFonts w:ascii="Times New Roman" w:hAnsi="Times New Roman"/>
          <w:color w:val="000000"/>
          <w:sz w:val="24"/>
          <w:szCs w:val="24"/>
          <w:lang w:eastAsia="ru-RU"/>
        </w:rPr>
        <w:t>дминистративно</w:t>
      </w:r>
      <w:r w:rsidRPr="00E94543">
        <w:rPr>
          <w:rFonts w:ascii="Times New Roman" w:hAnsi="Times New Roman"/>
          <w:color w:val="000000"/>
          <w:sz w:val="24"/>
          <w:szCs w:val="24"/>
          <w:lang w:eastAsia="ru-RU"/>
        </w:rPr>
        <w:t xml:space="preserve"> - </w:t>
      </w:r>
      <w:r w:rsidRPr="00840362">
        <w:rPr>
          <w:rFonts w:ascii="Times New Roman" w:hAnsi="Times New Roman"/>
          <w:color w:val="000000"/>
          <w:sz w:val="24"/>
          <w:szCs w:val="24"/>
          <w:lang w:eastAsia="ru-RU"/>
        </w:rPr>
        <w:softHyphen/>
        <w:t>хозяйс</w:t>
      </w:r>
      <w:r w:rsidRPr="00E94543">
        <w:rPr>
          <w:rFonts w:ascii="Times New Roman" w:hAnsi="Times New Roman"/>
          <w:color w:val="000000"/>
          <w:sz w:val="24"/>
          <w:szCs w:val="24"/>
          <w:lang w:eastAsia="ru-RU"/>
        </w:rPr>
        <w:t>твенными работниками ДОУ.</w:t>
      </w:r>
    </w:p>
    <w:p w:rsidR="00A67526" w:rsidRPr="00840362" w:rsidRDefault="00A67526" w:rsidP="00840362">
      <w:pPr>
        <w:spacing w:after="0" w:line="240" w:lineRule="auto"/>
        <w:rPr>
          <w:rFonts w:ascii="Arial" w:hAnsi="Arial" w:cs="Arial"/>
          <w:color w:val="000000"/>
          <w:sz w:val="21"/>
          <w:szCs w:val="21"/>
          <w:lang w:eastAsia="ru-RU"/>
        </w:rPr>
      </w:pPr>
      <w:r w:rsidRPr="00840362">
        <w:rPr>
          <w:rFonts w:ascii="Times New Roman" w:hAnsi="Times New Roman"/>
          <w:color w:val="000000"/>
          <w:sz w:val="24"/>
          <w:szCs w:val="24"/>
          <w:lang w:eastAsia="ru-RU"/>
        </w:rPr>
        <w:t>Так же могут участвовать</w:t>
      </w:r>
      <w:r w:rsidRPr="00E94543">
        <w:rPr>
          <w:rFonts w:ascii="Times New Roman" w:hAnsi="Times New Roman"/>
          <w:color w:val="000000"/>
          <w:sz w:val="24"/>
          <w:szCs w:val="24"/>
          <w:lang w:eastAsia="ru-RU"/>
        </w:rPr>
        <w:t xml:space="preserve"> </w:t>
      </w:r>
      <w:r w:rsidRPr="00840362">
        <w:rPr>
          <w:rFonts w:ascii="Times New Roman" w:hAnsi="Times New Roman"/>
          <w:color w:val="000000"/>
          <w:sz w:val="24"/>
          <w:szCs w:val="24"/>
          <w:lang w:eastAsia="ru-RU"/>
        </w:rPr>
        <w:t>работники:</w:t>
      </w:r>
    </w:p>
    <w:p w:rsidR="00A67526" w:rsidRPr="00840362" w:rsidRDefault="00A67526" w:rsidP="00840362">
      <w:pPr>
        <w:numPr>
          <w:ilvl w:val="0"/>
          <w:numId w:val="16"/>
        </w:numPr>
        <w:spacing w:after="0" w:line="240" w:lineRule="auto"/>
        <w:ind w:left="0"/>
        <w:rPr>
          <w:rFonts w:ascii="Arial" w:hAnsi="Arial" w:cs="Arial"/>
          <w:color w:val="000000"/>
          <w:sz w:val="21"/>
          <w:szCs w:val="21"/>
          <w:lang w:eastAsia="ru-RU"/>
        </w:rPr>
      </w:pPr>
      <w:r w:rsidRPr="00840362">
        <w:rPr>
          <w:rFonts w:ascii="Times New Roman" w:hAnsi="Times New Roman"/>
          <w:color w:val="000000"/>
          <w:sz w:val="24"/>
          <w:szCs w:val="24"/>
          <w:lang w:eastAsia="ru-RU"/>
        </w:rPr>
        <w:t>Осуществляющие хозяйственную деятельность</w:t>
      </w:r>
    </w:p>
    <w:p w:rsidR="00A67526" w:rsidRPr="00840362" w:rsidRDefault="00A67526" w:rsidP="00840362">
      <w:pPr>
        <w:numPr>
          <w:ilvl w:val="0"/>
          <w:numId w:val="16"/>
        </w:numPr>
        <w:spacing w:after="0" w:line="240" w:lineRule="auto"/>
        <w:ind w:left="0"/>
        <w:rPr>
          <w:rFonts w:ascii="Arial" w:hAnsi="Arial" w:cs="Arial"/>
          <w:color w:val="000000"/>
          <w:sz w:val="21"/>
          <w:szCs w:val="21"/>
          <w:lang w:eastAsia="ru-RU"/>
        </w:rPr>
      </w:pPr>
      <w:r w:rsidRPr="00840362">
        <w:rPr>
          <w:rFonts w:ascii="Times New Roman" w:hAnsi="Times New Roman"/>
          <w:color w:val="000000"/>
          <w:sz w:val="24"/>
          <w:szCs w:val="24"/>
          <w:lang w:eastAsia="ru-RU"/>
        </w:rPr>
        <w:t>Осуществляющие охрану жизни и здоровья детей</w:t>
      </w:r>
    </w:p>
    <w:p w:rsidR="00A67526" w:rsidRPr="00840362" w:rsidRDefault="00A67526" w:rsidP="00840362">
      <w:pPr>
        <w:numPr>
          <w:ilvl w:val="0"/>
          <w:numId w:val="16"/>
        </w:numPr>
        <w:spacing w:after="0" w:line="240" w:lineRule="auto"/>
        <w:ind w:left="0"/>
        <w:rPr>
          <w:rFonts w:ascii="Arial" w:hAnsi="Arial" w:cs="Arial"/>
          <w:color w:val="000000"/>
          <w:sz w:val="21"/>
          <w:szCs w:val="21"/>
          <w:lang w:eastAsia="ru-RU"/>
        </w:rPr>
      </w:pPr>
      <w:r w:rsidRPr="00840362">
        <w:rPr>
          <w:rFonts w:ascii="Times New Roman" w:hAnsi="Times New Roman"/>
          <w:color w:val="000000"/>
          <w:sz w:val="24"/>
          <w:szCs w:val="24"/>
          <w:lang w:eastAsia="ru-RU"/>
        </w:rPr>
        <w:t>Обеспечивающие реализацию программы</w:t>
      </w:r>
    </w:p>
    <w:p w:rsidR="00A67526" w:rsidRPr="00840362" w:rsidRDefault="00A67526" w:rsidP="00840362">
      <w:pPr>
        <w:spacing w:after="0" w:line="240" w:lineRule="auto"/>
        <w:rPr>
          <w:rFonts w:ascii="Times New Roman" w:hAnsi="Times New Roman"/>
          <w:color w:val="000000"/>
          <w:sz w:val="24"/>
          <w:szCs w:val="24"/>
          <w:lang w:eastAsia="ru-RU"/>
        </w:rPr>
      </w:pPr>
      <w:r>
        <w:rPr>
          <w:rFonts w:ascii="Times New Roman" w:hAnsi="Times New Roman"/>
          <w:iCs/>
          <w:color w:val="000000"/>
          <w:sz w:val="24"/>
          <w:szCs w:val="24"/>
          <w:lang w:eastAsia="ru-RU"/>
        </w:rPr>
        <w:t xml:space="preserve">          </w:t>
      </w:r>
      <w:r w:rsidRPr="00840362">
        <w:rPr>
          <w:rFonts w:ascii="Times New Roman" w:hAnsi="Times New Roman"/>
          <w:iCs/>
          <w:color w:val="000000"/>
          <w:sz w:val="24"/>
          <w:szCs w:val="24"/>
          <w:lang w:eastAsia="ru-RU"/>
        </w:rPr>
        <w:t>Квалификация</w:t>
      </w:r>
      <w:r w:rsidRPr="00840362">
        <w:rPr>
          <w:rFonts w:ascii="Times New Roman" w:hAnsi="Times New Roman"/>
          <w:color w:val="000000"/>
          <w:sz w:val="24"/>
          <w:szCs w:val="24"/>
          <w:lang w:eastAsia="ru-RU"/>
        </w:rPr>
        <w:t> педагогических и учебно</w:t>
      </w:r>
      <w:r>
        <w:rPr>
          <w:rFonts w:ascii="Times New Roman" w:hAnsi="Times New Roman"/>
          <w:color w:val="000000"/>
          <w:sz w:val="24"/>
          <w:szCs w:val="24"/>
          <w:lang w:eastAsia="ru-RU"/>
        </w:rPr>
        <w:t xml:space="preserve"> - </w:t>
      </w:r>
      <w:r w:rsidRPr="00840362">
        <w:rPr>
          <w:rFonts w:ascii="Times New Roman" w:hAnsi="Times New Roman"/>
          <w:color w:val="000000"/>
          <w:sz w:val="24"/>
          <w:szCs w:val="24"/>
          <w:lang w:eastAsia="ru-RU"/>
        </w:rPr>
        <w:softHyphen/>
        <w:t>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w:t>
      </w:r>
      <w:r>
        <w:rPr>
          <w:rFonts w:ascii="Times New Roman" w:hAnsi="Times New Roman"/>
          <w:color w:val="000000"/>
          <w:sz w:val="24"/>
          <w:szCs w:val="24"/>
          <w:lang w:eastAsia="ru-RU"/>
        </w:rPr>
        <w:t>листов и служащих.</w:t>
      </w:r>
    </w:p>
    <w:p w:rsidR="00A67526" w:rsidRPr="00840362" w:rsidRDefault="00A67526" w:rsidP="00840362">
      <w:pPr>
        <w:spacing w:after="0" w:line="240" w:lineRule="auto"/>
        <w:rPr>
          <w:rFonts w:ascii="Times New Roman" w:hAnsi="Times New Roman"/>
          <w:color w:val="000000"/>
          <w:sz w:val="24"/>
          <w:szCs w:val="24"/>
          <w:lang w:eastAsia="ru-RU"/>
        </w:rPr>
      </w:pPr>
      <w:r>
        <w:rPr>
          <w:rFonts w:ascii="Times New Roman" w:hAnsi="Times New Roman"/>
          <w:iCs/>
          <w:color w:val="000000"/>
          <w:sz w:val="24"/>
          <w:szCs w:val="24"/>
          <w:lang w:eastAsia="ru-RU"/>
        </w:rPr>
        <w:t xml:space="preserve">         </w:t>
      </w:r>
      <w:r w:rsidRPr="00840362">
        <w:rPr>
          <w:rFonts w:ascii="Times New Roman" w:hAnsi="Times New Roman"/>
          <w:iCs/>
          <w:color w:val="000000"/>
          <w:sz w:val="24"/>
          <w:szCs w:val="24"/>
          <w:lang w:eastAsia="ru-RU"/>
        </w:rPr>
        <w:t>Должностной состав</w:t>
      </w:r>
      <w:r w:rsidRPr="00840362">
        <w:rPr>
          <w:rFonts w:ascii="Times New Roman" w:hAnsi="Times New Roman"/>
          <w:color w:val="000000"/>
          <w:sz w:val="24"/>
          <w:szCs w:val="24"/>
          <w:lang w:eastAsia="ru-RU"/>
        </w:rPr>
        <w:t> и количество работников, необходимых для реализации Программы, определяется ее целями и задачами, а также особенностями развития детей.</w:t>
      </w:r>
    </w:p>
    <w:p w:rsidR="00A67526" w:rsidRPr="00980A73" w:rsidRDefault="00A67526" w:rsidP="00F97A91">
      <w:pPr>
        <w:spacing w:after="0" w:line="240" w:lineRule="auto"/>
        <w:ind w:firstLine="567"/>
        <w:jc w:val="both"/>
        <w:rPr>
          <w:rFonts w:ascii="Times New Roman" w:hAnsi="Times New Roman"/>
          <w:sz w:val="24"/>
          <w:szCs w:val="24"/>
          <w:shd w:val="clear" w:color="auto" w:fill="FFFFFF"/>
        </w:rPr>
      </w:pPr>
      <w:r w:rsidRPr="00980A73">
        <w:rPr>
          <w:rFonts w:ascii="Times New Roman" w:hAnsi="Times New Roman"/>
          <w:sz w:val="24"/>
          <w:szCs w:val="24"/>
          <w:shd w:val="clear" w:color="auto" w:fill="FFFFFF"/>
        </w:rPr>
        <w:t>Педагоги  проходят курсы повышения квалификации с установленной законодательством периодичностью: один раз в три года. Рекомендуется пройти курсы повышения квалификации после долгого перерыва в работе (например, после декретного отпуска), при поставке нового оборудования или обновлении программ, значительных изменениях в сфере профессиональной деятельности, изменениях в регулирующих законах и нормативных актах.</w:t>
      </w:r>
    </w:p>
    <w:p w:rsidR="00A67526" w:rsidRPr="00980A73" w:rsidRDefault="00A67526" w:rsidP="00F97A91">
      <w:pPr>
        <w:spacing w:after="0" w:line="240" w:lineRule="auto"/>
        <w:ind w:firstLine="567"/>
        <w:jc w:val="both"/>
        <w:rPr>
          <w:rFonts w:ascii="Times New Roman" w:hAnsi="Times New Roman"/>
          <w:sz w:val="24"/>
          <w:szCs w:val="24"/>
          <w:shd w:val="clear" w:color="auto" w:fill="FFFFFF"/>
        </w:rPr>
      </w:pPr>
      <w:r w:rsidRPr="00980A7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Профессиональное развитие и с</w:t>
      </w:r>
      <w:r w:rsidRPr="00980A73">
        <w:rPr>
          <w:rFonts w:ascii="Times New Roman" w:hAnsi="Times New Roman"/>
          <w:sz w:val="24"/>
          <w:szCs w:val="24"/>
          <w:shd w:val="clear" w:color="auto" w:fill="FFFFFF"/>
        </w:rPr>
        <w:t>овершенствование педагогического мастерства происходит за счет участия педагогов в  методических объединениях, самообразования, изучения передового педагогического опыта, взаимопосещения образовательной деятельности, участия в конкурсах различного уровня.</w:t>
      </w:r>
    </w:p>
    <w:p w:rsidR="00A67526" w:rsidRPr="00980A73" w:rsidRDefault="00A67526" w:rsidP="00F97A91">
      <w:pPr>
        <w:spacing w:after="0" w:line="240" w:lineRule="auto"/>
        <w:ind w:firstLine="567"/>
        <w:jc w:val="both"/>
        <w:rPr>
          <w:rFonts w:ascii="Times New Roman" w:hAnsi="Times New Roman"/>
          <w:sz w:val="24"/>
          <w:szCs w:val="24"/>
        </w:rPr>
      </w:pPr>
      <w:r w:rsidRPr="00980A73">
        <w:rPr>
          <w:rFonts w:ascii="Times New Roman" w:hAnsi="Times New Roman"/>
          <w:sz w:val="24"/>
          <w:szCs w:val="24"/>
        </w:rPr>
        <w:t xml:space="preserve">Рабочая нагрузка педагогов, условия и система оплаты труда   </w:t>
      </w:r>
      <w:r w:rsidRPr="00980A73">
        <w:rPr>
          <w:rFonts w:ascii="Times New Roman" w:hAnsi="Times New Roman"/>
          <w:bCs/>
          <w:color w:val="333333"/>
          <w:sz w:val="24"/>
          <w:szCs w:val="24"/>
          <w:shd w:val="clear" w:color="auto" w:fill="FFFFFF"/>
        </w:rPr>
        <w:t>прописаны</w:t>
      </w:r>
      <w:r w:rsidRPr="00980A73">
        <w:rPr>
          <w:rFonts w:ascii="Times New Roman" w:hAnsi="Times New Roman"/>
          <w:color w:val="333333"/>
          <w:sz w:val="24"/>
          <w:szCs w:val="24"/>
          <w:shd w:val="clear" w:color="auto" w:fill="FFFFFF"/>
        </w:rPr>
        <w:t> </w:t>
      </w:r>
      <w:r w:rsidRPr="00980A73">
        <w:rPr>
          <w:rFonts w:ascii="Times New Roman" w:hAnsi="Times New Roman"/>
          <w:bCs/>
          <w:color w:val="333333"/>
          <w:sz w:val="24"/>
          <w:szCs w:val="24"/>
          <w:shd w:val="clear" w:color="auto" w:fill="FFFFFF"/>
        </w:rPr>
        <w:t>в</w:t>
      </w:r>
      <w:r w:rsidRPr="00980A73">
        <w:rPr>
          <w:rFonts w:ascii="Times New Roman" w:hAnsi="Times New Roman"/>
          <w:color w:val="333333"/>
          <w:sz w:val="24"/>
          <w:szCs w:val="24"/>
          <w:shd w:val="clear" w:color="auto" w:fill="FFFFFF"/>
        </w:rPr>
        <w:t> </w:t>
      </w:r>
      <w:r w:rsidRPr="00980A73">
        <w:rPr>
          <w:rFonts w:ascii="Times New Roman" w:hAnsi="Times New Roman"/>
          <w:bCs/>
          <w:color w:val="333333"/>
          <w:sz w:val="24"/>
          <w:szCs w:val="24"/>
          <w:shd w:val="clear" w:color="auto" w:fill="FFFFFF"/>
        </w:rPr>
        <w:t>локальных</w:t>
      </w:r>
      <w:r w:rsidRPr="00980A73">
        <w:rPr>
          <w:rFonts w:ascii="Times New Roman" w:hAnsi="Times New Roman"/>
          <w:color w:val="333333"/>
          <w:sz w:val="24"/>
          <w:szCs w:val="24"/>
          <w:shd w:val="clear" w:color="auto" w:fill="FFFFFF"/>
        </w:rPr>
        <w:t> нормативных </w:t>
      </w:r>
      <w:r w:rsidRPr="00980A73">
        <w:rPr>
          <w:rFonts w:ascii="Times New Roman" w:hAnsi="Times New Roman"/>
          <w:bCs/>
          <w:color w:val="333333"/>
          <w:sz w:val="24"/>
          <w:szCs w:val="24"/>
          <w:shd w:val="clear" w:color="auto" w:fill="FFFFFF"/>
        </w:rPr>
        <w:t>актах</w:t>
      </w:r>
      <w:r w:rsidRPr="00980A73">
        <w:rPr>
          <w:rFonts w:ascii="Times New Roman" w:hAnsi="Times New Roman"/>
          <w:color w:val="333333"/>
          <w:sz w:val="24"/>
          <w:szCs w:val="24"/>
          <w:shd w:val="clear" w:color="auto" w:fill="FFFFFF"/>
        </w:rPr>
        <w:t xml:space="preserve"> ДОУ.</w:t>
      </w:r>
    </w:p>
    <w:p w:rsidR="00A67526" w:rsidRDefault="00A67526" w:rsidP="00237C2E">
      <w:pPr>
        <w:spacing w:line="240" w:lineRule="auto"/>
        <w:ind w:firstLine="567"/>
        <w:jc w:val="both"/>
        <w:rPr>
          <w:rFonts w:ascii="Times New Roman" w:hAnsi="Times New Roman"/>
          <w:b/>
          <w:sz w:val="24"/>
          <w:szCs w:val="24"/>
        </w:rPr>
      </w:pPr>
    </w:p>
    <w:p w:rsidR="00A67526" w:rsidRPr="00237C2E" w:rsidRDefault="00A67526" w:rsidP="00237C2E">
      <w:pPr>
        <w:spacing w:line="240" w:lineRule="auto"/>
        <w:ind w:firstLine="567"/>
        <w:jc w:val="both"/>
        <w:rPr>
          <w:rFonts w:ascii="Times New Roman" w:hAnsi="Times New Roman"/>
          <w:b/>
          <w:sz w:val="24"/>
          <w:szCs w:val="24"/>
        </w:rPr>
      </w:pPr>
      <w:r>
        <w:rPr>
          <w:rFonts w:ascii="Times New Roman" w:hAnsi="Times New Roman"/>
          <w:b/>
          <w:sz w:val="24"/>
          <w:szCs w:val="24"/>
        </w:rPr>
        <w:t>3.6</w:t>
      </w:r>
      <w:r w:rsidRPr="00C750F8">
        <w:rPr>
          <w:rFonts w:ascii="Times New Roman" w:hAnsi="Times New Roman"/>
          <w:b/>
          <w:sz w:val="24"/>
          <w:szCs w:val="24"/>
        </w:rPr>
        <w:t xml:space="preserve">. Требования, определяемые в соответствии СанПиН </w:t>
      </w:r>
      <w:r w:rsidRPr="00237C2E">
        <w:rPr>
          <w:rFonts w:ascii="Times New Roman" w:hAnsi="Times New Roman"/>
          <w:b/>
          <w:sz w:val="24"/>
          <w:szCs w:val="24"/>
        </w:rPr>
        <w:t>1.2.3685-21</w:t>
      </w:r>
    </w:p>
    <w:p w:rsidR="00A67526" w:rsidRPr="00595836" w:rsidRDefault="00A67526" w:rsidP="00F97A91">
      <w:pPr>
        <w:spacing w:after="0" w:line="240" w:lineRule="auto"/>
        <w:ind w:firstLine="567"/>
        <w:jc w:val="both"/>
        <w:rPr>
          <w:rFonts w:ascii="Times New Roman" w:hAnsi="Times New Roman"/>
          <w:sz w:val="24"/>
          <w:szCs w:val="24"/>
        </w:rPr>
      </w:pPr>
      <w:r>
        <w:rPr>
          <w:rFonts w:ascii="Times New Roman" w:hAnsi="Times New Roman"/>
          <w:sz w:val="24"/>
          <w:szCs w:val="24"/>
        </w:rPr>
        <w:t>О</w:t>
      </w:r>
      <w:r w:rsidRPr="00595836">
        <w:rPr>
          <w:rFonts w:ascii="Times New Roman" w:hAnsi="Times New Roman"/>
          <w:sz w:val="24"/>
          <w:szCs w:val="24"/>
        </w:rPr>
        <w:t xml:space="preserve">бразовательный процесс в детском саду осуществляется в соответствии с требованиями СанПиН </w:t>
      </w:r>
      <w:r>
        <w:rPr>
          <w:rFonts w:ascii="Times New Roman" w:hAnsi="Times New Roman"/>
          <w:sz w:val="24"/>
          <w:szCs w:val="24"/>
        </w:rPr>
        <w:t>1.2.3685-21.</w:t>
      </w:r>
      <w:r w:rsidRPr="00C750F8">
        <w:rPr>
          <w:rFonts w:ascii="Times New Roman" w:hAnsi="Times New Roman"/>
          <w:sz w:val="24"/>
          <w:szCs w:val="24"/>
        </w:rPr>
        <w:t xml:space="preserve"> </w:t>
      </w:r>
      <w:r w:rsidRPr="00595836">
        <w:rPr>
          <w:rFonts w:ascii="Times New Roman" w:hAnsi="Times New Roman"/>
          <w:sz w:val="24"/>
          <w:szCs w:val="24"/>
        </w:rPr>
        <w:t>Учебный план и режим дня составлены с учетом нормативно-правовых требований в соответствии с возрастом детей, содержание выстроено в соответствии с ФГОС, современными дидактическими требованиями с учетом предельно допустимых норм образовательной деятельности в течение дня и недели.</w:t>
      </w:r>
      <w:r>
        <w:rPr>
          <w:rFonts w:ascii="Times New Roman" w:hAnsi="Times New Roman"/>
          <w:sz w:val="24"/>
          <w:szCs w:val="24"/>
        </w:rPr>
        <w:t xml:space="preserve"> </w:t>
      </w:r>
      <w:r w:rsidRPr="00595836">
        <w:rPr>
          <w:rFonts w:ascii="Times New Roman" w:hAnsi="Times New Roman"/>
          <w:sz w:val="24"/>
          <w:szCs w:val="24"/>
        </w:rPr>
        <w:t>Количество и продолжительность образовательной деятельности, включая реализацию дополнительных образовательных программ, регламентируются учебным планом.</w:t>
      </w:r>
    </w:p>
    <w:p w:rsidR="00A67526" w:rsidRPr="00595836" w:rsidRDefault="00A67526" w:rsidP="00F97A91">
      <w:pPr>
        <w:autoSpaceDE w:val="0"/>
        <w:autoSpaceDN w:val="0"/>
        <w:adjustRightInd w:val="0"/>
        <w:spacing w:after="0" w:line="240" w:lineRule="auto"/>
        <w:ind w:firstLine="567"/>
        <w:jc w:val="both"/>
        <w:rPr>
          <w:rFonts w:ascii="Times New Roman" w:hAnsi="Times New Roman"/>
          <w:color w:val="000000"/>
          <w:sz w:val="24"/>
          <w:szCs w:val="24"/>
        </w:rPr>
      </w:pPr>
      <w:r w:rsidRPr="00595836">
        <w:rPr>
          <w:rFonts w:ascii="Times New Roman" w:hAnsi="Times New Roman"/>
          <w:sz w:val="24"/>
          <w:szCs w:val="24"/>
        </w:rPr>
        <w:t xml:space="preserve">Недельная образовательная нагрузка соответствует требованиям </w:t>
      </w:r>
      <w:r w:rsidRPr="00595836">
        <w:rPr>
          <w:rFonts w:ascii="Times New Roman" w:hAnsi="Times New Roman"/>
          <w:color w:val="000000"/>
          <w:sz w:val="24"/>
          <w:szCs w:val="24"/>
        </w:rPr>
        <w:t xml:space="preserve">СанПиН </w:t>
      </w:r>
      <w:r>
        <w:rPr>
          <w:rFonts w:ascii="Times New Roman" w:hAnsi="Times New Roman"/>
          <w:sz w:val="24"/>
          <w:szCs w:val="24"/>
        </w:rPr>
        <w:t>1.2.3685-21.</w:t>
      </w:r>
      <w:r w:rsidRPr="00C750F8">
        <w:rPr>
          <w:rFonts w:ascii="Times New Roman" w:hAnsi="Times New Roman"/>
          <w:sz w:val="24"/>
          <w:szCs w:val="24"/>
        </w:rPr>
        <w:t xml:space="preserve"> </w:t>
      </w:r>
      <w:r w:rsidRPr="00595836">
        <w:rPr>
          <w:rFonts w:ascii="Times New Roman" w:hAnsi="Times New Roman"/>
          <w:color w:val="000000"/>
          <w:sz w:val="24"/>
          <w:szCs w:val="24"/>
        </w:rPr>
        <w:t xml:space="preserve">Продолжительность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w:t>
      </w:r>
      <w:r>
        <w:rPr>
          <w:rFonts w:ascii="Times New Roman" w:hAnsi="Times New Roman"/>
          <w:color w:val="000000"/>
          <w:sz w:val="24"/>
          <w:szCs w:val="24"/>
        </w:rPr>
        <w:t xml:space="preserve"> </w:t>
      </w:r>
      <w:r w:rsidRPr="00595836">
        <w:rPr>
          <w:rFonts w:ascii="Times New Roman" w:hAnsi="Times New Roman"/>
          <w:color w:val="000000"/>
          <w:sz w:val="24"/>
          <w:szCs w:val="24"/>
        </w:rPr>
        <w:t xml:space="preserve">Максимально допустимый объем образовательной нагрузки в первой половине дня в младшей и средней группах не </w:t>
      </w:r>
      <w:r>
        <w:rPr>
          <w:rFonts w:ascii="Times New Roman" w:hAnsi="Times New Roman"/>
          <w:color w:val="000000"/>
          <w:sz w:val="24"/>
          <w:szCs w:val="24"/>
        </w:rPr>
        <w:t xml:space="preserve"> </w:t>
      </w:r>
      <w:r w:rsidRPr="00595836">
        <w:rPr>
          <w:rFonts w:ascii="Times New Roman" w:hAnsi="Times New Roman"/>
          <w:color w:val="000000"/>
          <w:sz w:val="24"/>
          <w:szCs w:val="24"/>
        </w:rPr>
        <w:t>превыш</w:t>
      </w:r>
      <w:r>
        <w:rPr>
          <w:rFonts w:ascii="Times New Roman" w:hAnsi="Times New Roman"/>
          <w:color w:val="000000"/>
          <w:sz w:val="24"/>
          <w:szCs w:val="24"/>
        </w:rPr>
        <w:t xml:space="preserve">ает              </w:t>
      </w:r>
      <w:r w:rsidRPr="00595836">
        <w:rPr>
          <w:rFonts w:ascii="Times New Roman" w:hAnsi="Times New Roman"/>
          <w:color w:val="000000"/>
          <w:sz w:val="24"/>
          <w:szCs w:val="24"/>
        </w:rPr>
        <w:t xml:space="preserve"> 30 и 40 минут соответственно, а в старшей и подготовительной - 45 минут и 1,5 часа соответственно. В середине времени, отведенного на образовательную деятельность, проводят физкультурные минутки. Перерывы между периодами образовательной деятельности - не менее 10 минут. </w:t>
      </w:r>
    </w:p>
    <w:p w:rsidR="00A67526" w:rsidRPr="00595836" w:rsidRDefault="00A67526" w:rsidP="0059583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w:t>
      </w:r>
      <w:r w:rsidRPr="00595836">
        <w:rPr>
          <w:rFonts w:ascii="Times New Roman" w:hAnsi="Times New Roman"/>
          <w:color w:val="000000"/>
          <w:sz w:val="24"/>
          <w:szCs w:val="24"/>
        </w:rPr>
        <w:t xml:space="preserve">бразовательная деятельность с детьми старшего дошкольного возраста </w:t>
      </w:r>
      <w:r>
        <w:rPr>
          <w:rFonts w:ascii="Times New Roman" w:hAnsi="Times New Roman"/>
          <w:color w:val="000000"/>
          <w:sz w:val="24"/>
          <w:szCs w:val="24"/>
        </w:rPr>
        <w:t>может осуществляеться</w:t>
      </w:r>
      <w:r w:rsidRPr="00595836">
        <w:rPr>
          <w:rFonts w:ascii="Times New Roman" w:hAnsi="Times New Roman"/>
          <w:color w:val="000000"/>
          <w:sz w:val="24"/>
          <w:szCs w:val="24"/>
        </w:rPr>
        <w:t xml:space="preserve"> во второй половине дня после дневного сна. Ее продолжительность составляет не более 25 - 30 мину</w:t>
      </w:r>
      <w:r>
        <w:rPr>
          <w:rFonts w:ascii="Times New Roman" w:hAnsi="Times New Roman"/>
          <w:color w:val="000000"/>
          <w:sz w:val="24"/>
          <w:szCs w:val="24"/>
        </w:rPr>
        <w:t xml:space="preserve">т в день. В середине </w:t>
      </w:r>
      <w:r w:rsidRPr="00595836">
        <w:rPr>
          <w:rFonts w:ascii="Times New Roman" w:hAnsi="Times New Roman"/>
          <w:color w:val="000000"/>
          <w:sz w:val="24"/>
          <w:szCs w:val="24"/>
        </w:rPr>
        <w:t xml:space="preserve"> образовательной деятельности статического характера проводятся физкультурные минутки. </w:t>
      </w:r>
      <w:r>
        <w:rPr>
          <w:rFonts w:ascii="Times New Roman" w:hAnsi="Times New Roman"/>
          <w:color w:val="000000"/>
          <w:sz w:val="24"/>
          <w:szCs w:val="24"/>
        </w:rPr>
        <w:t>ОД</w:t>
      </w:r>
      <w:r w:rsidRPr="00595836">
        <w:rPr>
          <w:rFonts w:ascii="Times New Roman" w:hAnsi="Times New Roman"/>
          <w:color w:val="000000"/>
          <w:sz w:val="24"/>
          <w:szCs w:val="24"/>
        </w:rPr>
        <w:t xml:space="preserve">, требующая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музыкальные занятия, ритмика. </w:t>
      </w:r>
    </w:p>
    <w:p w:rsidR="00A67526" w:rsidRPr="00595836" w:rsidRDefault="00A67526" w:rsidP="00595836">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В</w:t>
      </w:r>
      <w:r w:rsidRPr="00595836">
        <w:rPr>
          <w:rFonts w:ascii="Times New Roman" w:hAnsi="Times New Roman"/>
          <w:sz w:val="24"/>
          <w:szCs w:val="24"/>
        </w:rPr>
        <w:t xml:space="preserve"> детском саду созданы условия для ре</w:t>
      </w:r>
      <w:r>
        <w:rPr>
          <w:rFonts w:ascii="Times New Roman" w:hAnsi="Times New Roman"/>
          <w:sz w:val="24"/>
          <w:szCs w:val="24"/>
        </w:rPr>
        <w:t xml:space="preserve">ализации </w:t>
      </w:r>
      <w:r w:rsidRPr="00595836">
        <w:rPr>
          <w:rFonts w:ascii="Times New Roman" w:hAnsi="Times New Roman"/>
          <w:sz w:val="24"/>
          <w:szCs w:val="24"/>
        </w:rPr>
        <w:t xml:space="preserve">образовательного процесса. </w:t>
      </w:r>
    </w:p>
    <w:p w:rsidR="00A67526" w:rsidRDefault="00A67526" w:rsidP="00595836">
      <w:pPr>
        <w:autoSpaceDE w:val="0"/>
        <w:autoSpaceDN w:val="0"/>
        <w:adjustRightInd w:val="0"/>
        <w:spacing w:after="0" w:line="240" w:lineRule="auto"/>
        <w:ind w:firstLine="567"/>
        <w:jc w:val="both"/>
        <w:rPr>
          <w:rFonts w:ascii="Times New Roman" w:hAnsi="Times New Roman"/>
          <w:sz w:val="24"/>
          <w:szCs w:val="24"/>
        </w:rPr>
      </w:pPr>
      <w:r w:rsidRPr="00C750F8">
        <w:rPr>
          <w:rFonts w:ascii="Times New Roman" w:hAnsi="Times New Roman"/>
          <w:sz w:val="24"/>
          <w:szCs w:val="24"/>
        </w:rPr>
        <w:t>Таким образом, педагоги детского сада должны прийти к взаимопониманию для выработки единого подхода к обучению воспитанников, нуждающихся в специализированной помощи. Выстроенная система взаимодействия между специалистами и родителями сделает систему коррекционной работы по преодолению специфических нарушений более эффективной, что в дальнейшем позволит детям максимально адекватно воспринимать учебный материал и адаптироваться к процессу обучения в школе.</w:t>
      </w:r>
    </w:p>
    <w:p w:rsidR="00A67526" w:rsidRPr="003422D0" w:rsidRDefault="00A67526" w:rsidP="003422D0">
      <w:pPr>
        <w:spacing w:after="0" w:line="240" w:lineRule="atLeast"/>
        <w:rPr>
          <w:rFonts w:ascii="Times New Roman" w:hAnsi="Times New Roman"/>
          <w:b/>
          <w:sz w:val="24"/>
          <w:szCs w:val="24"/>
        </w:rPr>
      </w:pPr>
      <w:r>
        <w:rPr>
          <w:rFonts w:ascii="Times New Roman" w:hAnsi="Times New Roman"/>
          <w:b/>
          <w:bCs/>
          <w:color w:val="00000A"/>
          <w:sz w:val="24"/>
          <w:szCs w:val="24"/>
          <w:lang w:eastAsia="ru-RU"/>
        </w:rPr>
        <w:t xml:space="preserve">        </w:t>
      </w:r>
      <w:r w:rsidRPr="003422D0">
        <w:rPr>
          <w:rStyle w:val="Strong"/>
          <w:rFonts w:ascii="Times New Roman" w:hAnsi="Times New Roman"/>
          <w:b w:val="0"/>
          <w:bCs/>
          <w:sz w:val="24"/>
          <w:szCs w:val="24"/>
        </w:rPr>
        <w:t>Питание детей организуется на основе санитарно-гигиенических требований СанПиН  и состоит из          завтрака, второго завтрака, обеда и уплотнённого полдника.          Детский сад работает по утвержденному  двухнедельному  меню, с учетом рекомендуемых среднесуточных норм питания.</w:t>
      </w:r>
      <w:r>
        <w:rPr>
          <w:rStyle w:val="Strong"/>
          <w:rFonts w:ascii="Times New Roman" w:hAnsi="Times New Roman"/>
          <w:b w:val="0"/>
          <w:bCs/>
          <w:sz w:val="24"/>
          <w:szCs w:val="24"/>
        </w:rPr>
        <w:t xml:space="preserve">   </w:t>
      </w:r>
      <w:r w:rsidRPr="003422D0">
        <w:rPr>
          <w:rStyle w:val="Strong"/>
          <w:rFonts w:ascii="Times New Roman" w:hAnsi="Times New Roman"/>
          <w:b w:val="0"/>
          <w:bCs/>
          <w:sz w:val="24"/>
          <w:szCs w:val="24"/>
        </w:rPr>
        <w:t>Меню содержит информацию о количественном и каллорийном составе  по каждому блюду за каждый день.</w:t>
      </w:r>
    </w:p>
    <w:p w:rsidR="00A67526" w:rsidRPr="004D5B39" w:rsidRDefault="00A67526" w:rsidP="00F97A91">
      <w:pPr>
        <w:pStyle w:val="NormalWeb"/>
        <w:shd w:val="clear" w:color="auto" w:fill="FFFFFF"/>
        <w:spacing w:before="0" w:beforeAutospacing="0" w:after="0" w:afterAutospacing="0"/>
      </w:pPr>
      <w:r>
        <w:rPr>
          <w:rStyle w:val="Strong"/>
          <w:rFonts w:ascii="Georgia" w:hAnsi="Georgia"/>
          <w:bCs/>
          <w:color w:val="2E2E2E"/>
        </w:rPr>
        <w:t>  </w:t>
      </w:r>
      <w:r>
        <w:rPr>
          <w:rStyle w:val="Strong"/>
          <w:rFonts w:ascii="Georgia" w:hAnsi="Georgia"/>
          <w:bCs/>
          <w:color w:val="0054A5"/>
        </w:rPr>
        <w:t xml:space="preserve">      </w:t>
      </w:r>
      <w:r w:rsidRPr="00FF7B94">
        <w:rPr>
          <w:bCs/>
          <w:kern w:val="36"/>
        </w:rPr>
        <w:t xml:space="preserve">Организация дневного сна детей в условиях ДОУ </w:t>
      </w:r>
      <w:r>
        <w:rPr>
          <w:bCs/>
          <w:kern w:val="36"/>
        </w:rPr>
        <w:t>осуществляется</w:t>
      </w:r>
      <w:r w:rsidRPr="00FF7B94">
        <w:rPr>
          <w:bCs/>
          <w:kern w:val="36"/>
        </w:rPr>
        <w:t xml:space="preserve"> в соответствии</w:t>
      </w:r>
      <w:r w:rsidRPr="00FF7B94">
        <w:rPr>
          <w:rStyle w:val="Strong"/>
          <w:b w:val="0"/>
          <w:bCs/>
        </w:rPr>
        <w:t xml:space="preserve"> СанПиН.  </w:t>
      </w:r>
      <w:r>
        <w:rPr>
          <w:rStyle w:val="Strong"/>
          <w:b w:val="0"/>
          <w:bCs/>
        </w:rPr>
        <w:t xml:space="preserve">Продолжительность </w:t>
      </w:r>
      <w:r w:rsidRPr="00FF7B94">
        <w:rPr>
          <w:rStyle w:val="Strong"/>
          <w:b w:val="0"/>
          <w:bCs/>
        </w:rPr>
        <w:t>д</w:t>
      </w:r>
      <w:r>
        <w:rPr>
          <w:rStyle w:val="Strong"/>
          <w:b w:val="0"/>
          <w:bCs/>
        </w:rPr>
        <w:t xml:space="preserve">невного  сна составляет 2,5 часа. </w:t>
      </w:r>
      <w:r w:rsidRPr="004D5B39">
        <w:t>Организуя дневной сон целе</w:t>
      </w:r>
      <w:r>
        <w:t xml:space="preserve">сообразно </w:t>
      </w:r>
      <w:r w:rsidRPr="004D5B39">
        <w:t xml:space="preserve"> про</w:t>
      </w:r>
      <w:r>
        <w:t>ветрить спальню в течение 15-20 мин.</w:t>
      </w:r>
      <w:r w:rsidRPr="004D5B39">
        <w:t xml:space="preserve"> </w:t>
      </w:r>
    </w:p>
    <w:sectPr w:rsidR="00A67526" w:rsidRPr="004D5B39" w:rsidSect="00F97A91">
      <w:footerReference w:type="default" r:id="rId8"/>
      <w:pgSz w:w="11906" w:h="16838"/>
      <w:pgMar w:top="426" w:right="566" w:bottom="426" w:left="1134" w:header="709" w:footer="4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526" w:rsidRDefault="00A67526" w:rsidP="004475DC">
      <w:pPr>
        <w:spacing w:after="0" w:line="240" w:lineRule="auto"/>
      </w:pPr>
      <w:r>
        <w:separator/>
      </w:r>
    </w:p>
  </w:endnote>
  <w:endnote w:type="continuationSeparator" w:id="0">
    <w:p w:rsidR="00A67526" w:rsidRDefault="00A67526" w:rsidP="0044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26" w:rsidRPr="009B52A1" w:rsidRDefault="00A67526" w:rsidP="00FE73D8">
    <w:pPr>
      <w:pStyle w:val="Footer"/>
      <w:jc w:val="center"/>
      <w:rPr>
        <w:rFonts w:ascii="Times New Roman" w:hAnsi="Times New Roman"/>
      </w:rPr>
    </w:pPr>
    <w:r w:rsidRPr="009B52A1">
      <w:rPr>
        <w:rFonts w:ascii="Times New Roman" w:hAnsi="Times New Roman"/>
      </w:rPr>
      <w:fldChar w:fldCharType="begin"/>
    </w:r>
    <w:r w:rsidRPr="009B52A1">
      <w:rPr>
        <w:rFonts w:ascii="Times New Roman" w:hAnsi="Times New Roman"/>
      </w:rPr>
      <w:instrText>PAGE   \* MERGEFORMAT</w:instrText>
    </w:r>
    <w:r w:rsidRPr="009B52A1">
      <w:rPr>
        <w:rFonts w:ascii="Times New Roman" w:hAnsi="Times New Roman"/>
      </w:rPr>
      <w:fldChar w:fldCharType="separate"/>
    </w:r>
    <w:r>
      <w:rPr>
        <w:rFonts w:ascii="Times New Roman" w:hAnsi="Times New Roman"/>
        <w:noProof/>
      </w:rPr>
      <w:t>2</w:t>
    </w:r>
    <w:r w:rsidRPr="009B52A1">
      <w:rPr>
        <w:rFonts w:ascii="Times New Roman" w:hAnsi="Times New Roman"/>
      </w:rPr>
      <w:fldChar w:fldCharType="end"/>
    </w:r>
  </w:p>
  <w:p w:rsidR="00A67526" w:rsidRDefault="00A67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526" w:rsidRDefault="00A67526" w:rsidP="004475DC">
      <w:pPr>
        <w:spacing w:after="0" w:line="240" w:lineRule="auto"/>
      </w:pPr>
      <w:r>
        <w:separator/>
      </w:r>
    </w:p>
  </w:footnote>
  <w:footnote w:type="continuationSeparator" w:id="0">
    <w:p w:rsidR="00A67526" w:rsidRDefault="00A67526" w:rsidP="0044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7C5"/>
    <w:multiLevelType w:val="hybridMultilevel"/>
    <w:tmpl w:val="93CC8F1C"/>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CE1610"/>
    <w:multiLevelType w:val="hybridMultilevel"/>
    <w:tmpl w:val="0CA8D81A"/>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4D04C5"/>
    <w:multiLevelType w:val="multilevel"/>
    <w:tmpl w:val="392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14DC5"/>
    <w:multiLevelType w:val="hybridMultilevel"/>
    <w:tmpl w:val="66507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6951A7"/>
    <w:multiLevelType w:val="hybridMultilevel"/>
    <w:tmpl w:val="690EC978"/>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5C3E30"/>
    <w:multiLevelType w:val="hybridMultilevel"/>
    <w:tmpl w:val="FA24BD7C"/>
    <w:lvl w:ilvl="0" w:tplc="623020E2">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6B6307"/>
    <w:multiLevelType w:val="hybridMultilevel"/>
    <w:tmpl w:val="C1824738"/>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EF1CE3"/>
    <w:multiLevelType w:val="hybridMultilevel"/>
    <w:tmpl w:val="C158F234"/>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2F26BC"/>
    <w:multiLevelType w:val="hybridMultilevel"/>
    <w:tmpl w:val="876A6566"/>
    <w:lvl w:ilvl="0" w:tplc="EE944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DB3AA2"/>
    <w:multiLevelType w:val="hybridMultilevel"/>
    <w:tmpl w:val="4B160ED2"/>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AE49C8"/>
    <w:multiLevelType w:val="hybridMultilevel"/>
    <w:tmpl w:val="99AC04CA"/>
    <w:lvl w:ilvl="0" w:tplc="EE944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2F6355"/>
    <w:multiLevelType w:val="multilevel"/>
    <w:tmpl w:val="F46E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C97E2F"/>
    <w:multiLevelType w:val="multilevel"/>
    <w:tmpl w:val="300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A22127"/>
    <w:multiLevelType w:val="hybridMultilevel"/>
    <w:tmpl w:val="13F2876C"/>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C947C2"/>
    <w:multiLevelType w:val="hybridMultilevel"/>
    <w:tmpl w:val="4FE2F9F0"/>
    <w:lvl w:ilvl="0" w:tplc="623020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7CE62F6"/>
    <w:multiLevelType w:val="hybridMultilevel"/>
    <w:tmpl w:val="7F30C174"/>
    <w:lvl w:ilvl="0" w:tplc="BBE4BE8C">
      <w:start w:val="1"/>
      <w:numFmt w:val="bullet"/>
      <w:lvlText w:val="•"/>
      <w:lvlJc w:val="left"/>
      <w:pPr>
        <w:tabs>
          <w:tab w:val="num" w:pos="1770"/>
        </w:tabs>
        <w:ind w:left="1770" w:hanging="360"/>
      </w:pPr>
      <w:rPr>
        <w:rFonts w:ascii="Arial" w:hAnsi="Arial" w:hint="default"/>
        <w:color w:val="000000"/>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num w:numId="1">
    <w:abstractNumId w:val="14"/>
  </w:num>
  <w:num w:numId="2">
    <w:abstractNumId w:val="6"/>
  </w:num>
  <w:num w:numId="3">
    <w:abstractNumId w:val="0"/>
  </w:num>
  <w:num w:numId="4">
    <w:abstractNumId w:val="4"/>
  </w:num>
  <w:num w:numId="5">
    <w:abstractNumId w:val="3"/>
  </w:num>
  <w:num w:numId="6">
    <w:abstractNumId w:val="5"/>
  </w:num>
  <w:num w:numId="7">
    <w:abstractNumId w:val="7"/>
  </w:num>
  <w:num w:numId="8">
    <w:abstractNumId w:val="1"/>
  </w:num>
  <w:num w:numId="9">
    <w:abstractNumId w:val="13"/>
  </w:num>
  <w:num w:numId="10">
    <w:abstractNumId w:val="12"/>
  </w:num>
  <w:num w:numId="11">
    <w:abstractNumId w:val="15"/>
  </w:num>
  <w:num w:numId="12">
    <w:abstractNumId w:val="10"/>
  </w:num>
  <w:num w:numId="13">
    <w:abstractNumId w:val="8"/>
  </w:num>
  <w:num w:numId="14">
    <w:abstractNumId w:val="9"/>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BD4"/>
    <w:rsid w:val="00026A54"/>
    <w:rsid w:val="00027D30"/>
    <w:rsid w:val="00030A63"/>
    <w:rsid w:val="000312A9"/>
    <w:rsid w:val="00051306"/>
    <w:rsid w:val="00055F5D"/>
    <w:rsid w:val="000624C8"/>
    <w:rsid w:val="000A2197"/>
    <w:rsid w:val="000C3E87"/>
    <w:rsid w:val="000D33A5"/>
    <w:rsid w:val="000F6C39"/>
    <w:rsid w:val="00103054"/>
    <w:rsid w:val="00127617"/>
    <w:rsid w:val="00132A11"/>
    <w:rsid w:val="001532DD"/>
    <w:rsid w:val="0016001C"/>
    <w:rsid w:val="0019269E"/>
    <w:rsid w:val="001A21B0"/>
    <w:rsid w:val="001B06BB"/>
    <w:rsid w:val="001C6795"/>
    <w:rsid w:val="001D6097"/>
    <w:rsid w:val="001F0052"/>
    <w:rsid w:val="002156B1"/>
    <w:rsid w:val="002158EF"/>
    <w:rsid w:val="002255AE"/>
    <w:rsid w:val="00237C2E"/>
    <w:rsid w:val="0026245B"/>
    <w:rsid w:val="002E5AF8"/>
    <w:rsid w:val="003048F5"/>
    <w:rsid w:val="00325E5A"/>
    <w:rsid w:val="00330CDE"/>
    <w:rsid w:val="00334123"/>
    <w:rsid w:val="003422D0"/>
    <w:rsid w:val="003767B9"/>
    <w:rsid w:val="00383611"/>
    <w:rsid w:val="0038497F"/>
    <w:rsid w:val="003904EA"/>
    <w:rsid w:val="003A1227"/>
    <w:rsid w:val="003A3DF5"/>
    <w:rsid w:val="003C6353"/>
    <w:rsid w:val="003D369B"/>
    <w:rsid w:val="003D3B21"/>
    <w:rsid w:val="003F07A7"/>
    <w:rsid w:val="00413D17"/>
    <w:rsid w:val="00444FB3"/>
    <w:rsid w:val="00446BD4"/>
    <w:rsid w:val="00446CD7"/>
    <w:rsid w:val="004475DC"/>
    <w:rsid w:val="0047148D"/>
    <w:rsid w:val="00474AFE"/>
    <w:rsid w:val="0049324D"/>
    <w:rsid w:val="004A068A"/>
    <w:rsid w:val="004A6312"/>
    <w:rsid w:val="004C2760"/>
    <w:rsid w:val="004D5B39"/>
    <w:rsid w:val="004E6E77"/>
    <w:rsid w:val="005146AC"/>
    <w:rsid w:val="00531974"/>
    <w:rsid w:val="00544CCD"/>
    <w:rsid w:val="00552EEE"/>
    <w:rsid w:val="005570F3"/>
    <w:rsid w:val="00571F05"/>
    <w:rsid w:val="00584747"/>
    <w:rsid w:val="00595836"/>
    <w:rsid w:val="005B068B"/>
    <w:rsid w:val="005B2AA2"/>
    <w:rsid w:val="005D19E4"/>
    <w:rsid w:val="005E52ED"/>
    <w:rsid w:val="005F06D5"/>
    <w:rsid w:val="005F26B0"/>
    <w:rsid w:val="006538DE"/>
    <w:rsid w:val="006769BE"/>
    <w:rsid w:val="00691356"/>
    <w:rsid w:val="006C788B"/>
    <w:rsid w:val="006F1E70"/>
    <w:rsid w:val="007032DA"/>
    <w:rsid w:val="0071573D"/>
    <w:rsid w:val="00720659"/>
    <w:rsid w:val="00733366"/>
    <w:rsid w:val="007B4DCB"/>
    <w:rsid w:val="007B638A"/>
    <w:rsid w:val="007D2E86"/>
    <w:rsid w:val="007D3342"/>
    <w:rsid w:val="007D3D25"/>
    <w:rsid w:val="00804AE6"/>
    <w:rsid w:val="008074D1"/>
    <w:rsid w:val="008123A3"/>
    <w:rsid w:val="00824BA3"/>
    <w:rsid w:val="00840362"/>
    <w:rsid w:val="00871C4E"/>
    <w:rsid w:val="00875FC9"/>
    <w:rsid w:val="00893A52"/>
    <w:rsid w:val="00894B50"/>
    <w:rsid w:val="008A4476"/>
    <w:rsid w:val="008B1014"/>
    <w:rsid w:val="008C3BAF"/>
    <w:rsid w:val="008C4924"/>
    <w:rsid w:val="008C4985"/>
    <w:rsid w:val="008D6F42"/>
    <w:rsid w:val="008E6435"/>
    <w:rsid w:val="008F371B"/>
    <w:rsid w:val="00903AAF"/>
    <w:rsid w:val="00903DDE"/>
    <w:rsid w:val="00911AEE"/>
    <w:rsid w:val="009172E6"/>
    <w:rsid w:val="00917895"/>
    <w:rsid w:val="00930CD8"/>
    <w:rsid w:val="00933E2E"/>
    <w:rsid w:val="00952003"/>
    <w:rsid w:val="00953995"/>
    <w:rsid w:val="00957C1A"/>
    <w:rsid w:val="00960D63"/>
    <w:rsid w:val="00963150"/>
    <w:rsid w:val="00967CEC"/>
    <w:rsid w:val="00971789"/>
    <w:rsid w:val="009801B9"/>
    <w:rsid w:val="00980A73"/>
    <w:rsid w:val="009A3034"/>
    <w:rsid w:val="009B4575"/>
    <w:rsid w:val="009B524A"/>
    <w:rsid w:val="009B52A1"/>
    <w:rsid w:val="009C184B"/>
    <w:rsid w:val="009C2001"/>
    <w:rsid w:val="009D08D9"/>
    <w:rsid w:val="009E0019"/>
    <w:rsid w:val="009E7AA6"/>
    <w:rsid w:val="009F4294"/>
    <w:rsid w:val="00A014AE"/>
    <w:rsid w:val="00A0609F"/>
    <w:rsid w:val="00A13E7B"/>
    <w:rsid w:val="00A21606"/>
    <w:rsid w:val="00A242EF"/>
    <w:rsid w:val="00A4077A"/>
    <w:rsid w:val="00A4377B"/>
    <w:rsid w:val="00A552DE"/>
    <w:rsid w:val="00A67526"/>
    <w:rsid w:val="00A942BD"/>
    <w:rsid w:val="00A97B82"/>
    <w:rsid w:val="00AB156C"/>
    <w:rsid w:val="00B0130C"/>
    <w:rsid w:val="00B043F7"/>
    <w:rsid w:val="00B404AB"/>
    <w:rsid w:val="00B464A2"/>
    <w:rsid w:val="00B61796"/>
    <w:rsid w:val="00B629A4"/>
    <w:rsid w:val="00B7223B"/>
    <w:rsid w:val="00B80177"/>
    <w:rsid w:val="00BA1440"/>
    <w:rsid w:val="00BA41DB"/>
    <w:rsid w:val="00BB2037"/>
    <w:rsid w:val="00BB3055"/>
    <w:rsid w:val="00BB40DF"/>
    <w:rsid w:val="00BC4098"/>
    <w:rsid w:val="00C0200A"/>
    <w:rsid w:val="00C33C87"/>
    <w:rsid w:val="00C45F1A"/>
    <w:rsid w:val="00C703F9"/>
    <w:rsid w:val="00C750F8"/>
    <w:rsid w:val="00C92D34"/>
    <w:rsid w:val="00CA34D0"/>
    <w:rsid w:val="00CC23FA"/>
    <w:rsid w:val="00CC4190"/>
    <w:rsid w:val="00CD6522"/>
    <w:rsid w:val="00D115F4"/>
    <w:rsid w:val="00D14606"/>
    <w:rsid w:val="00D415FA"/>
    <w:rsid w:val="00D550E9"/>
    <w:rsid w:val="00D676DF"/>
    <w:rsid w:val="00D925A4"/>
    <w:rsid w:val="00D92D1F"/>
    <w:rsid w:val="00D9537A"/>
    <w:rsid w:val="00DE2F78"/>
    <w:rsid w:val="00DE7C9A"/>
    <w:rsid w:val="00DF11E4"/>
    <w:rsid w:val="00DF4DB1"/>
    <w:rsid w:val="00E2310E"/>
    <w:rsid w:val="00E246AD"/>
    <w:rsid w:val="00E56A1E"/>
    <w:rsid w:val="00E94543"/>
    <w:rsid w:val="00EA2A66"/>
    <w:rsid w:val="00EA482A"/>
    <w:rsid w:val="00EA6938"/>
    <w:rsid w:val="00EB321A"/>
    <w:rsid w:val="00EB3340"/>
    <w:rsid w:val="00EC096A"/>
    <w:rsid w:val="00EC1225"/>
    <w:rsid w:val="00EC1285"/>
    <w:rsid w:val="00EC63CC"/>
    <w:rsid w:val="00EE1B73"/>
    <w:rsid w:val="00EE515A"/>
    <w:rsid w:val="00EF7D1C"/>
    <w:rsid w:val="00F03BAA"/>
    <w:rsid w:val="00F052D2"/>
    <w:rsid w:val="00F12868"/>
    <w:rsid w:val="00F15C53"/>
    <w:rsid w:val="00F16ED1"/>
    <w:rsid w:val="00F23D1E"/>
    <w:rsid w:val="00F44157"/>
    <w:rsid w:val="00F54132"/>
    <w:rsid w:val="00F832FA"/>
    <w:rsid w:val="00F966EF"/>
    <w:rsid w:val="00F97A91"/>
    <w:rsid w:val="00FA00CB"/>
    <w:rsid w:val="00FC350B"/>
    <w:rsid w:val="00FE0D36"/>
    <w:rsid w:val="00FE73D8"/>
    <w:rsid w:val="00FF157F"/>
    <w:rsid w:val="00FF22F0"/>
    <w:rsid w:val="00FF7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5DC"/>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4475DC"/>
    <w:rPr>
      <w:rFonts w:cs="Times New Roman"/>
    </w:rPr>
  </w:style>
  <w:style w:type="paragraph" w:styleId="Footer">
    <w:name w:val="footer"/>
    <w:basedOn w:val="Normal"/>
    <w:link w:val="FooterChar"/>
    <w:uiPriority w:val="99"/>
    <w:rsid w:val="004475DC"/>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4475DC"/>
    <w:rPr>
      <w:rFonts w:cs="Times New Roman"/>
    </w:rPr>
  </w:style>
  <w:style w:type="paragraph" w:customStyle="1" w:styleId="Default">
    <w:name w:val="Default"/>
    <w:uiPriority w:val="99"/>
    <w:rsid w:val="000D33A5"/>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A942BD"/>
    <w:pPr>
      <w:ind w:left="720"/>
      <w:contextualSpacing/>
    </w:pPr>
  </w:style>
  <w:style w:type="table" w:styleId="TableGrid">
    <w:name w:val="Table Grid"/>
    <w:basedOn w:val="TableNormal"/>
    <w:uiPriority w:val="99"/>
    <w:rsid w:val="00A407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570F3"/>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570F3"/>
    <w:rPr>
      <w:rFonts w:ascii="Tahoma" w:hAnsi="Tahoma" w:cs="Times New Roman"/>
      <w:sz w:val="16"/>
    </w:rPr>
  </w:style>
  <w:style w:type="paragraph" w:styleId="NormalWeb">
    <w:name w:val="Normal (Web)"/>
    <w:basedOn w:val="Normal"/>
    <w:uiPriority w:val="99"/>
    <w:rsid w:val="009B4575"/>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9B4575"/>
    <w:rPr>
      <w:rFonts w:cs="Times New Roman"/>
      <w:b/>
    </w:rPr>
  </w:style>
  <w:style w:type="character" w:styleId="Emphasis">
    <w:name w:val="Emphasis"/>
    <w:basedOn w:val="DefaultParagraphFont"/>
    <w:uiPriority w:val="99"/>
    <w:qFormat/>
    <w:locked/>
    <w:rsid w:val="009B4575"/>
    <w:rPr>
      <w:rFonts w:cs="Times New Roman"/>
      <w:i/>
    </w:rPr>
  </w:style>
  <w:style w:type="character" w:customStyle="1" w:styleId="apple-converted-space">
    <w:name w:val="apple-converted-space"/>
    <w:uiPriority w:val="99"/>
    <w:rsid w:val="009B4575"/>
  </w:style>
  <w:style w:type="paragraph" w:customStyle="1" w:styleId="uk-clearfix">
    <w:name w:val="uk-clearfix"/>
    <w:basedOn w:val="Normal"/>
    <w:uiPriority w:val="99"/>
    <w:rsid w:val="009B4575"/>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basedOn w:val="Normal"/>
    <w:uiPriority w:val="99"/>
    <w:rsid w:val="009B457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0333280">
      <w:marLeft w:val="0"/>
      <w:marRight w:val="0"/>
      <w:marTop w:val="0"/>
      <w:marBottom w:val="0"/>
      <w:divBdr>
        <w:top w:val="none" w:sz="0" w:space="0" w:color="auto"/>
        <w:left w:val="none" w:sz="0" w:space="0" w:color="auto"/>
        <w:bottom w:val="none" w:sz="0" w:space="0" w:color="auto"/>
        <w:right w:val="none" w:sz="0" w:space="0" w:color="auto"/>
      </w:divBdr>
    </w:div>
    <w:div w:id="1190333281">
      <w:marLeft w:val="0"/>
      <w:marRight w:val="0"/>
      <w:marTop w:val="0"/>
      <w:marBottom w:val="0"/>
      <w:divBdr>
        <w:top w:val="none" w:sz="0" w:space="0" w:color="auto"/>
        <w:left w:val="none" w:sz="0" w:space="0" w:color="auto"/>
        <w:bottom w:val="none" w:sz="0" w:space="0" w:color="auto"/>
        <w:right w:val="none" w:sz="0" w:space="0" w:color="auto"/>
      </w:divBdr>
    </w:div>
    <w:div w:id="1190333282">
      <w:marLeft w:val="0"/>
      <w:marRight w:val="0"/>
      <w:marTop w:val="0"/>
      <w:marBottom w:val="0"/>
      <w:divBdr>
        <w:top w:val="none" w:sz="0" w:space="0" w:color="auto"/>
        <w:left w:val="none" w:sz="0" w:space="0" w:color="auto"/>
        <w:bottom w:val="none" w:sz="0" w:space="0" w:color="auto"/>
        <w:right w:val="none" w:sz="0" w:space="0" w:color="auto"/>
      </w:divBdr>
      <w:divsChild>
        <w:div w:id="1190333279">
          <w:marLeft w:val="30"/>
          <w:marRight w:val="30"/>
          <w:marTop w:val="30"/>
          <w:marBottom w:val="30"/>
          <w:divBdr>
            <w:top w:val="none" w:sz="0" w:space="0" w:color="auto"/>
            <w:left w:val="none" w:sz="0" w:space="0" w:color="auto"/>
            <w:bottom w:val="none" w:sz="0" w:space="0" w:color="auto"/>
            <w:right w:val="none" w:sz="0" w:space="0" w:color="auto"/>
          </w:divBdr>
        </w:div>
      </w:divsChild>
    </w:div>
    <w:div w:id="1190333283">
      <w:marLeft w:val="0"/>
      <w:marRight w:val="0"/>
      <w:marTop w:val="0"/>
      <w:marBottom w:val="0"/>
      <w:divBdr>
        <w:top w:val="none" w:sz="0" w:space="0" w:color="auto"/>
        <w:left w:val="none" w:sz="0" w:space="0" w:color="auto"/>
        <w:bottom w:val="none" w:sz="0" w:space="0" w:color="auto"/>
        <w:right w:val="none" w:sz="0" w:space="0" w:color="auto"/>
      </w:divBdr>
    </w:div>
    <w:div w:id="1190333284">
      <w:marLeft w:val="0"/>
      <w:marRight w:val="0"/>
      <w:marTop w:val="0"/>
      <w:marBottom w:val="0"/>
      <w:divBdr>
        <w:top w:val="none" w:sz="0" w:space="0" w:color="auto"/>
        <w:left w:val="none" w:sz="0" w:space="0" w:color="auto"/>
        <w:bottom w:val="none" w:sz="0" w:space="0" w:color="auto"/>
        <w:right w:val="none" w:sz="0" w:space="0" w:color="auto"/>
      </w:divBdr>
    </w:div>
    <w:div w:id="1190333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1995</TotalTime>
  <Pages>27</Pages>
  <Words>11737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3</cp:revision>
  <cp:lastPrinted>2021-10-01T05:47:00Z</cp:lastPrinted>
  <dcterms:created xsi:type="dcterms:W3CDTF">2018-02-27T22:18:00Z</dcterms:created>
  <dcterms:modified xsi:type="dcterms:W3CDTF">2021-10-04T05:25:00Z</dcterms:modified>
</cp:coreProperties>
</file>