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107" w:y="17"/>
        <w:widowControl w:val="0"/>
        <w:rPr>
          <w:sz w:val="2"/>
          <w:szCs w:val="2"/>
        </w:rPr>
      </w:pPr>
      <w:r>
        <w:drawing>
          <wp:inline>
            <wp:extent cx="10625455" cy="741299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625455" cy="74129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23" w:y="218"/>
        <w:widowControl w:val="0"/>
        <w:rPr>
          <w:sz w:val="2"/>
          <w:szCs w:val="2"/>
        </w:rPr>
      </w:pPr>
      <w:r>
        <w:drawing>
          <wp:inline>
            <wp:extent cx="10607040" cy="728472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0607040" cy="72847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59" w:y="120"/>
        <w:widowControl w:val="0"/>
        <w:rPr>
          <w:sz w:val="2"/>
          <w:szCs w:val="2"/>
        </w:rPr>
      </w:pPr>
      <w:r>
        <w:drawing>
          <wp:inline>
            <wp:extent cx="5230495" cy="746760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230495" cy="74676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4" w:h="12198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8142" w:y="11562"/>
        <w:widowControl w:val="0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81" w:y="184"/>
        <w:widowControl w:val="0"/>
        <w:rPr>
          <w:sz w:val="2"/>
          <w:szCs w:val="2"/>
        </w:rPr>
      </w:pPr>
      <w:r>
        <w:drawing>
          <wp:inline>
            <wp:extent cx="7546975" cy="10613390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7546975" cy="106133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2120" w:h="17252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lang w:val="1024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lang w:val="1024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